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924" w:rsidRPr="00B25120" w:rsidRDefault="003F2924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28"/>
          <w:szCs w:val="28"/>
          <w:lang w:eastAsia="bg-BG"/>
        </w:rPr>
      </w:pPr>
      <w:r w:rsidRPr="00B25120">
        <w:rPr>
          <w:rFonts w:ascii="Verdana" w:hAnsi="Verdana" w:cs="Verdana"/>
          <w:color w:val="000000"/>
          <w:sz w:val="28"/>
          <w:szCs w:val="28"/>
          <w:lang w:eastAsia="bg-BG"/>
        </w:rPr>
        <w:t xml:space="preserve">ИЗБИРАТЕЛНА КОМИСИЯ ОБЩИНА ПЕТРИЧ </w:t>
      </w:r>
    </w:p>
    <w:p w:rsidR="003F2924" w:rsidRPr="009406A0" w:rsidRDefault="003F2924" w:rsidP="00B25120">
      <w:pPr>
        <w:spacing w:after="0"/>
        <w:ind w:left="-540" w:right="0" w:firstLine="540"/>
        <w:jc w:val="left"/>
        <w:rPr>
          <w:rFonts w:ascii="Times New Roman" w:hAnsi="Times New Roman" w:cs="Times New Roman"/>
          <w:sz w:val="24"/>
          <w:szCs w:val="24"/>
          <w:lang w:eastAsia="bg-BG"/>
        </w:rPr>
      </w:pPr>
      <w:r w:rsidRPr="00DE6C58">
        <w:rPr>
          <w:rFonts w:ascii="Times New Roman" w:hAnsi="Times New Roman" w:cs="Times New Roman"/>
          <w:sz w:val="28"/>
          <w:szCs w:val="28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3F2924" w:rsidRPr="009406A0" w:rsidRDefault="003F2924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29"/>
          <w:szCs w:val="29"/>
          <w:lang w:eastAsia="bg-BG"/>
        </w:rPr>
      </w:pP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РЕШЕНИЕ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  <w:t xml:space="preserve">№ </w:t>
      </w:r>
      <w:r>
        <w:rPr>
          <w:rFonts w:ascii="Verdana" w:hAnsi="Verdana" w:cs="Verdana"/>
          <w:color w:val="000000"/>
          <w:sz w:val="29"/>
          <w:szCs w:val="29"/>
          <w:lang w:val="en-US" w:eastAsia="bg-BG"/>
        </w:rPr>
        <w:t>7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-МИ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/09.09.2015г.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Петрич, 09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.09.2015</w:t>
      </w:r>
    </w:p>
    <w:p w:rsidR="003F2924" w:rsidRDefault="003F2924" w:rsidP="009D3B7C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ОТНОСНО: регистрация на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инициативен комитет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за участие в изборите за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кмет на кметство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на 25 октомври 2015 г.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                                                                                                         </w:t>
      </w:r>
    </w:p>
    <w:p w:rsidR="003F2924" w:rsidRPr="009E2048" w:rsidRDefault="003F2924" w:rsidP="009D3B7C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Постъпило е заявление за регистрация от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инициативен комитет , представляван от  Ема Димитрова Шенкова членове :</w:t>
      </w:r>
      <w:r w:rsidRPr="00B25120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Ема Димитрова Шенкова, Румен Запрев Шенков, Илия Томов Гаврилов, Иван Богданов Велянов, Валерий Томов Шопов , за издигане на Андон Запрев Шенков ЕГН </w:t>
      </w:r>
      <w:r>
        <w:rPr>
          <w:rFonts w:ascii="Verdana" w:hAnsi="Verdana" w:cs="Verdana"/>
          <w:color w:val="000000"/>
          <w:sz w:val="16"/>
          <w:szCs w:val="16"/>
          <w:lang w:val="en-US" w:eastAsia="bg-BG"/>
        </w:rPr>
        <w:t>*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. като  независим кандидат за кмет на  кметство с.Кулата, Община Петрич, заведено под № 2 на 09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септември 2015 г. в регистъра на</w:t>
      </w:r>
      <w:r w:rsidRPr="009314AB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инициативните комитети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на ОИК за участие в изборите за общински съветници и за кметове на 25 октомври 2015 г.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                                                                                                                                     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Към заявлението са приложени:</w:t>
      </w:r>
    </w:p>
    <w:p w:rsidR="003F2924" w:rsidRPr="003D43FB" w:rsidRDefault="003F2924" w:rsidP="003D43FB">
      <w:pPr>
        <w:spacing w:after="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3D43FB">
        <w:rPr>
          <w:rFonts w:ascii="Verdana" w:hAnsi="Verdana" w:cs="Verdana"/>
          <w:sz w:val="16"/>
          <w:szCs w:val="16"/>
          <w:lang w:eastAsia="bg-BG"/>
        </w:rPr>
        <w:t>1. решение за създаване на инициативния комитет и решение за определяне на лицето, което да го представлява;</w:t>
      </w:r>
    </w:p>
    <w:p w:rsidR="003F2924" w:rsidRPr="003D43FB" w:rsidRDefault="003F2924" w:rsidP="003D43FB">
      <w:pPr>
        <w:spacing w:after="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3D43FB">
        <w:rPr>
          <w:rFonts w:ascii="Verdana" w:hAnsi="Verdana" w:cs="Verdana"/>
          <w:sz w:val="16"/>
          <w:szCs w:val="16"/>
          <w:lang w:eastAsia="bg-BG"/>
        </w:rPr>
        <w:t>2. нотариално заверени образци от подписите на лицата, участващи в инициативния комитет;</w:t>
      </w:r>
    </w:p>
    <w:p w:rsidR="003F2924" w:rsidRPr="003D43FB" w:rsidRDefault="003F2924" w:rsidP="003D43FB">
      <w:pPr>
        <w:spacing w:after="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3D43FB">
        <w:rPr>
          <w:rFonts w:ascii="Verdana" w:hAnsi="Verdana" w:cs="Verdana"/>
          <w:sz w:val="16"/>
          <w:szCs w:val="16"/>
          <w:lang w:eastAsia="bg-BG"/>
        </w:rPr>
        <w:t>3. декларация по образец, подписана от всеки член на инициативния комитет, че има право да гласува в съответния вид избор;</w:t>
      </w:r>
    </w:p>
    <w:p w:rsidR="003F2924" w:rsidRPr="003D43FB" w:rsidRDefault="003F2924" w:rsidP="003D43FB">
      <w:pPr>
        <w:spacing w:after="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3D43FB">
        <w:rPr>
          <w:rFonts w:ascii="Verdana" w:hAnsi="Verdana" w:cs="Verdana"/>
          <w:sz w:val="16"/>
          <w:szCs w:val="16"/>
          <w:lang w:eastAsia="bg-BG"/>
        </w:rPr>
        <w:t>4. декларация по образец, подписана от всеки член на инициативния комитет, че няма да обработва и предоставя личните данни на включените в списъка за подкрепа на независимия кандидат лица за други цели, освен предвидените в кодекса;</w:t>
      </w:r>
    </w:p>
    <w:p w:rsidR="003F2924" w:rsidRPr="003D43FB" w:rsidRDefault="003F2924" w:rsidP="003D43FB">
      <w:pPr>
        <w:spacing w:after="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3D43FB">
        <w:rPr>
          <w:rFonts w:ascii="Verdana" w:hAnsi="Verdana" w:cs="Verdana"/>
          <w:sz w:val="16"/>
          <w:szCs w:val="16"/>
          <w:lang w:eastAsia="bg-BG"/>
        </w:rPr>
        <w:t>5.  удостоверение за банкова сметка на името на лицето, представляващо инициативния комитет, която ще обслужва само предизборната кампания;</w:t>
      </w:r>
    </w:p>
    <w:p w:rsidR="003F2924" w:rsidRPr="003D43FB" w:rsidRDefault="003F2924" w:rsidP="003D43FB">
      <w:pPr>
        <w:spacing w:after="12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>
        <w:rPr>
          <w:rFonts w:ascii="Verdana" w:hAnsi="Verdana" w:cs="Verdana"/>
          <w:sz w:val="16"/>
          <w:szCs w:val="16"/>
          <w:lang w:eastAsia="bg-BG"/>
        </w:rPr>
        <w:t>6</w:t>
      </w:r>
      <w:r w:rsidRPr="003D43FB">
        <w:rPr>
          <w:rFonts w:ascii="Verdana" w:hAnsi="Verdana" w:cs="Verdana"/>
          <w:sz w:val="16"/>
          <w:szCs w:val="16"/>
          <w:lang w:eastAsia="bg-BG"/>
        </w:rPr>
        <w:t>. 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кампания.</w:t>
      </w:r>
    </w:p>
    <w:p w:rsidR="003F2924" w:rsidRPr="009E2048" w:rsidRDefault="003F2924" w:rsidP="00860444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Налице са изискванията на чл. 1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53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от Изборния кодекс и Решение № 1550-МИ от 27 август 2015 г. на ЦИК регистрация на партии, коалиции, местни коалиции и инициативни комитети в ОИК за участие в изборите за общински съветници и за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кметове на 25 октомври 2015 г.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, за регистрация на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инициативен комитет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 за участие в изборите за общински съветници и за кметове на 25 октомври 2015 г.</w:t>
      </w:r>
    </w:p>
    <w:p w:rsidR="003F2924" w:rsidRPr="009E2048" w:rsidRDefault="003F2924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Предвид изложеното и на основание чл. 87, ал. 1, т. 1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3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, във връзка с чл. 1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53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от Изборния кодекс Общинска избирателна комисия -Петрич</w:t>
      </w:r>
    </w:p>
    <w:p w:rsidR="003F2924" w:rsidRPr="009E2048" w:rsidRDefault="003F2924" w:rsidP="0049283B">
      <w:pPr>
        <w:shd w:val="clear" w:color="auto" w:fill="FEFEFE"/>
        <w:spacing w:after="240" w:line="270" w:lineRule="atLeast"/>
        <w:ind w:right="0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b/>
          <w:bCs/>
          <w:color w:val="000000"/>
          <w:sz w:val="16"/>
          <w:szCs w:val="16"/>
          <w:lang w:eastAsia="bg-BG"/>
        </w:rPr>
        <w:t>Р Е Ш И:</w:t>
      </w:r>
    </w:p>
    <w:p w:rsidR="003F2924" w:rsidRDefault="003F2924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337D2C">
        <w:rPr>
          <w:rFonts w:ascii="Verdana" w:hAnsi="Verdana" w:cs="Verdana"/>
          <w:color w:val="000000"/>
          <w:sz w:val="17"/>
          <w:szCs w:val="17"/>
          <w:lang w:eastAsia="bg-BG"/>
        </w:rPr>
        <w:t>РЕГИСТРИРА инициативен комитет в състав:</w:t>
      </w:r>
      <w:r w:rsidRPr="007225BE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Ема Димитрова Шенкова, Румен Запрев Шенков, Илия Томов Гаврилов, Иван Богданов Велянов, Валерий Томов Шопов </w:t>
      </w:r>
    </w:p>
    <w:p w:rsidR="003F2924" w:rsidRPr="007225BE" w:rsidRDefault="003F2924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7"/>
          <w:szCs w:val="17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з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а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издигане на Андон Запрев Шенков за независим кандидат за кмет на кметство с. Кулата , Община Петрич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в изборите за общински съветници и за кметове на 25 октомври 2015 г.</w:t>
      </w:r>
    </w:p>
    <w:p w:rsidR="003F2924" w:rsidRPr="009E2048" w:rsidRDefault="003F2924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Решението подлежи на обжалване пред  Централната избирателна комисия , чрез Общинска избирателна комисия - Петрич в тридневен срок от обявяването му.</w:t>
      </w:r>
    </w:p>
    <w:p w:rsidR="003F2924" w:rsidRPr="009E2048" w:rsidRDefault="003F2924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 </w:t>
      </w:r>
    </w:p>
    <w:p w:rsidR="003F2924" w:rsidRPr="009E2048" w:rsidRDefault="003F2924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ПРЕДСЕДАТЕЛ:</w:t>
      </w:r>
    </w:p>
    <w:p w:rsidR="003F2924" w:rsidRPr="009E2048" w:rsidRDefault="003F2924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Антоанета Аспарухова Янчева</w:t>
      </w:r>
    </w:p>
    <w:p w:rsidR="003F2924" w:rsidRDefault="003F2924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Зам.Председател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:</w:t>
      </w:r>
    </w:p>
    <w:p w:rsidR="003F2924" w:rsidRPr="009E2048" w:rsidRDefault="003F2924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Антоанета Димитрова Кръстева</w:t>
      </w:r>
    </w:p>
    <w:p w:rsidR="003F2924" w:rsidRPr="009E2048" w:rsidRDefault="003F2924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</w:p>
    <w:sectPr w:rsidR="003F2924" w:rsidRPr="009E2048" w:rsidSect="00B25120">
      <w:pgSz w:w="11906" w:h="16838"/>
      <w:pgMar w:top="719" w:right="926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4A4C"/>
    <w:multiLevelType w:val="multilevel"/>
    <w:tmpl w:val="1EA27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1264D8"/>
    <w:multiLevelType w:val="hybridMultilevel"/>
    <w:tmpl w:val="6F0E036E"/>
    <w:lvl w:ilvl="0" w:tplc="040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FBC4C3E"/>
    <w:multiLevelType w:val="multilevel"/>
    <w:tmpl w:val="54C22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6A0"/>
    <w:rsid w:val="00076C63"/>
    <w:rsid w:val="00105535"/>
    <w:rsid w:val="001E33D2"/>
    <w:rsid w:val="001F0C23"/>
    <w:rsid w:val="002A3A00"/>
    <w:rsid w:val="002B390D"/>
    <w:rsid w:val="00337D2C"/>
    <w:rsid w:val="00342817"/>
    <w:rsid w:val="003D43FB"/>
    <w:rsid w:val="003F2924"/>
    <w:rsid w:val="0049283B"/>
    <w:rsid w:val="004D2450"/>
    <w:rsid w:val="00512B70"/>
    <w:rsid w:val="00607BFD"/>
    <w:rsid w:val="007225BE"/>
    <w:rsid w:val="00860444"/>
    <w:rsid w:val="009314AB"/>
    <w:rsid w:val="009406A0"/>
    <w:rsid w:val="009D3B7C"/>
    <w:rsid w:val="009E2048"/>
    <w:rsid w:val="00A01F46"/>
    <w:rsid w:val="00B25120"/>
    <w:rsid w:val="00BC79B5"/>
    <w:rsid w:val="00D01726"/>
    <w:rsid w:val="00DB48D6"/>
    <w:rsid w:val="00DE6C58"/>
    <w:rsid w:val="00EE021E"/>
    <w:rsid w:val="00F7184A"/>
    <w:rsid w:val="00F75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35"/>
    <w:pPr>
      <w:spacing w:after="200"/>
      <w:ind w:right="40"/>
      <w:jc w:val="center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uiPriority w:val="99"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9406A0"/>
    <w:rPr>
      <w:b/>
      <w:bCs/>
    </w:rPr>
  </w:style>
  <w:style w:type="paragraph" w:styleId="ListParagraph">
    <w:name w:val="List Paragraph"/>
    <w:basedOn w:val="Normal"/>
    <w:uiPriority w:val="99"/>
    <w:qFormat/>
    <w:rsid w:val="00F7184A"/>
    <w:pPr>
      <w:ind w:left="720"/>
    </w:pPr>
  </w:style>
  <w:style w:type="character" w:customStyle="1" w:styleId="samedocreference1">
    <w:name w:val="samedocreference1"/>
    <w:basedOn w:val="DefaultParagraphFont"/>
    <w:uiPriority w:val="99"/>
    <w:rsid w:val="00860444"/>
    <w:rPr>
      <w:color w:val="auto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337D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24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19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24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1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24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20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24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</Pages>
  <Words>434</Words>
  <Characters>2479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ИЗБИРАТЕЛНА КОМИСИЯ ОБЩИНА ПЕТРИЧ </dc:title>
  <dc:subject/>
  <dc:creator>Toni</dc:creator>
  <cp:keywords/>
  <dc:description/>
  <cp:lastModifiedBy>izbori2015</cp:lastModifiedBy>
  <cp:revision>3</cp:revision>
  <cp:lastPrinted>2015-09-09T15:15:00Z</cp:lastPrinted>
  <dcterms:created xsi:type="dcterms:W3CDTF">2015-09-09T15:42:00Z</dcterms:created>
  <dcterms:modified xsi:type="dcterms:W3CDTF">2015-09-09T16:11:00Z</dcterms:modified>
</cp:coreProperties>
</file>