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1C2" w:rsidRPr="00895A50" w:rsidRDefault="00EB21C2" w:rsidP="00D0560B">
      <w:pPr>
        <w:pStyle w:val="resh-title"/>
        <w:shd w:val="clear" w:color="auto" w:fill="FFFFFF"/>
        <w:ind w:left="2124" w:firstLine="708"/>
        <w:jc w:val="both"/>
        <w:rPr>
          <w:b/>
          <w:sz w:val="22"/>
          <w:szCs w:val="22"/>
          <w:u w:val="single"/>
        </w:rPr>
      </w:pPr>
      <w:r w:rsidRPr="00895A50">
        <w:rPr>
          <w:b/>
          <w:sz w:val="22"/>
          <w:szCs w:val="22"/>
          <w:u w:val="single"/>
        </w:rPr>
        <w:t xml:space="preserve">ПРОТОКОЛ № </w:t>
      </w:r>
      <w:r w:rsidR="00D772A2" w:rsidRPr="00895A50">
        <w:rPr>
          <w:b/>
          <w:sz w:val="22"/>
          <w:szCs w:val="22"/>
          <w:u w:val="single"/>
          <w:lang w:val="en-US"/>
        </w:rPr>
        <w:t>5</w:t>
      </w:r>
      <w:r w:rsidR="00D772A2" w:rsidRPr="00895A50">
        <w:rPr>
          <w:b/>
          <w:sz w:val="22"/>
          <w:szCs w:val="22"/>
          <w:u w:val="single"/>
        </w:rPr>
        <w:t>9</w:t>
      </w:r>
      <w:r w:rsidR="00125332" w:rsidRPr="00895A50">
        <w:rPr>
          <w:b/>
          <w:sz w:val="22"/>
          <w:szCs w:val="22"/>
          <w:u w:val="single"/>
        </w:rPr>
        <w:t>/</w:t>
      </w:r>
      <w:r w:rsidR="00D772A2" w:rsidRPr="00895A50">
        <w:rPr>
          <w:b/>
          <w:sz w:val="22"/>
          <w:szCs w:val="22"/>
          <w:u w:val="single"/>
          <w:lang w:val="en-US"/>
        </w:rPr>
        <w:t>1</w:t>
      </w:r>
      <w:r w:rsidR="00D772A2" w:rsidRPr="00895A50">
        <w:rPr>
          <w:b/>
          <w:sz w:val="22"/>
          <w:szCs w:val="22"/>
          <w:u w:val="single"/>
        </w:rPr>
        <w:t>6</w:t>
      </w:r>
      <w:r w:rsidRPr="00895A50">
        <w:rPr>
          <w:b/>
          <w:sz w:val="22"/>
          <w:szCs w:val="22"/>
          <w:u w:val="single"/>
        </w:rPr>
        <w:t>.</w:t>
      </w:r>
      <w:r w:rsidRPr="00895A50">
        <w:rPr>
          <w:b/>
          <w:sz w:val="22"/>
          <w:szCs w:val="22"/>
          <w:u w:val="single"/>
          <w:lang w:val="en-US"/>
        </w:rPr>
        <w:t>0</w:t>
      </w:r>
      <w:r w:rsidR="00125332" w:rsidRPr="00895A50">
        <w:rPr>
          <w:b/>
          <w:sz w:val="22"/>
          <w:szCs w:val="22"/>
          <w:u w:val="single"/>
          <w:lang w:val="en-US"/>
        </w:rPr>
        <w:t>9</w:t>
      </w:r>
      <w:r w:rsidRPr="00895A50">
        <w:rPr>
          <w:b/>
          <w:sz w:val="22"/>
          <w:szCs w:val="22"/>
          <w:u w:val="single"/>
        </w:rPr>
        <w:t>.202</w:t>
      </w:r>
      <w:r w:rsidR="00125332" w:rsidRPr="00895A50">
        <w:rPr>
          <w:b/>
          <w:sz w:val="22"/>
          <w:szCs w:val="22"/>
          <w:u w:val="single"/>
          <w:lang w:val="en-US"/>
        </w:rPr>
        <w:t>5</w:t>
      </w:r>
      <w:r w:rsidR="00B56DFF" w:rsidRPr="00895A50">
        <w:rPr>
          <w:b/>
          <w:sz w:val="22"/>
          <w:szCs w:val="22"/>
          <w:u w:val="single"/>
        </w:rPr>
        <w:t xml:space="preserve"> </w:t>
      </w:r>
      <w:r w:rsidRPr="00895A50">
        <w:rPr>
          <w:b/>
          <w:sz w:val="22"/>
          <w:szCs w:val="22"/>
          <w:u w:val="single"/>
        </w:rPr>
        <w:t>г.</w:t>
      </w:r>
    </w:p>
    <w:p w:rsidR="00EB21C2" w:rsidRPr="00895A50" w:rsidRDefault="00EB21C2" w:rsidP="00D0560B">
      <w:pPr>
        <w:pStyle w:val="a7"/>
        <w:rPr>
          <w:shd w:val="clear" w:color="auto" w:fill="FFFFFF"/>
        </w:rPr>
      </w:pPr>
      <w:r w:rsidRPr="00895A50">
        <w:t xml:space="preserve">На </w:t>
      </w:r>
      <w:r w:rsidR="00D772A2" w:rsidRPr="00895A50">
        <w:rPr>
          <w:lang w:val="en-US"/>
        </w:rPr>
        <w:t>1</w:t>
      </w:r>
      <w:r w:rsidR="00D772A2" w:rsidRPr="00895A50">
        <w:t>6</w:t>
      </w:r>
      <w:r w:rsidRPr="00895A50">
        <w:t>.0</w:t>
      </w:r>
      <w:r w:rsidR="00125332" w:rsidRPr="00895A50">
        <w:rPr>
          <w:lang w:val="en-US"/>
        </w:rPr>
        <w:t>9</w:t>
      </w:r>
      <w:r w:rsidR="00125332" w:rsidRPr="00895A50">
        <w:t>.202</w:t>
      </w:r>
      <w:r w:rsidR="00125332" w:rsidRPr="00895A50">
        <w:rPr>
          <w:lang w:val="en-US"/>
        </w:rPr>
        <w:t xml:space="preserve">5 </w:t>
      </w:r>
      <w:r w:rsidRPr="00895A50">
        <w:t>г. се проведе заседание на ОИ</w:t>
      </w:r>
      <w:r w:rsidR="00FF0EC0" w:rsidRPr="00895A50">
        <w:t xml:space="preserve">К- Петрич. Присъстваха </w:t>
      </w:r>
      <w:r w:rsidRPr="00895A50">
        <w:t>:</w:t>
      </w:r>
      <w:r w:rsidRPr="00895A50">
        <w:rPr>
          <w:shd w:val="clear" w:color="auto" w:fill="FFFFFF"/>
        </w:rPr>
        <w:t xml:space="preserve"> Славянка Георгиева Тимова, Валентина Георгиева Султанова, Георги Методиев Велков, Рилка Любомирова Филипова, Велина Бончева Банчева,</w:t>
      </w:r>
      <w:r w:rsidRPr="00895A50">
        <w:rPr>
          <w:rFonts w:eastAsia="Times New Roman"/>
          <w:lang w:eastAsia="bg-BG"/>
        </w:rPr>
        <w:t xml:space="preserve"> Велина Георгиева Пиргова,</w:t>
      </w:r>
      <w:r w:rsidRPr="00895A50">
        <w:rPr>
          <w:shd w:val="clear" w:color="auto" w:fill="FFFFFF"/>
        </w:rPr>
        <w:t xml:space="preserve"> Валентина Георгиева Димитрова, Петьо Георгиев Костадинов</w:t>
      </w:r>
      <w:r w:rsidR="00895A50">
        <w:rPr>
          <w:shd w:val="clear" w:color="auto" w:fill="FFFFFF"/>
        </w:rPr>
        <w:t xml:space="preserve">, </w:t>
      </w:r>
      <w:r w:rsidR="00895A50" w:rsidRPr="00895A50">
        <w:rPr>
          <w:shd w:val="clear" w:color="auto" w:fill="FFFFFF"/>
        </w:rPr>
        <w:t>Борислав Сотиров Коконов</w:t>
      </w:r>
      <w:r w:rsidR="00FF0EC0" w:rsidRPr="00895A50">
        <w:rPr>
          <w:shd w:val="clear" w:color="auto" w:fill="FFFFFF"/>
          <w:lang w:val="en-US"/>
        </w:rPr>
        <w:t xml:space="preserve"> </w:t>
      </w:r>
    </w:p>
    <w:p w:rsidR="00EB21C2" w:rsidRPr="00895A50" w:rsidRDefault="00EB21C2" w:rsidP="00D0560B">
      <w:pPr>
        <w:shd w:val="clear" w:color="auto" w:fill="FFFFFF"/>
        <w:spacing w:before="100" w:beforeAutospacing="1" w:after="100" w:afterAutospacing="1" w:line="240" w:lineRule="auto"/>
        <w:ind w:firstLine="708"/>
        <w:rPr>
          <w:lang w:val="en-US"/>
        </w:rPr>
      </w:pPr>
      <w:r w:rsidRPr="00895A50">
        <w:rPr>
          <w:shd w:val="clear" w:color="auto" w:fill="FFFFFF"/>
        </w:rPr>
        <w:t>Отсъстват:</w:t>
      </w:r>
      <w:r w:rsidR="00CD6779" w:rsidRPr="00895A50">
        <w:rPr>
          <w:shd w:val="clear" w:color="auto" w:fill="FFFFFF"/>
        </w:rPr>
        <w:t>Ани Димитрова Паункова</w:t>
      </w:r>
      <w:r w:rsidR="00895A50">
        <w:rPr>
          <w:shd w:val="clear" w:color="auto" w:fill="FFFFFF"/>
        </w:rPr>
        <w:t xml:space="preserve">, </w:t>
      </w:r>
      <w:r w:rsidR="00895A50" w:rsidRPr="00895A50">
        <w:rPr>
          <w:shd w:val="clear" w:color="auto" w:fill="FFFFFF"/>
        </w:rPr>
        <w:t>Елена Гришева Георгиева-Великова</w:t>
      </w:r>
      <w:r w:rsidR="00895A50" w:rsidRPr="00895A50">
        <w:rPr>
          <w:rFonts w:eastAsia="Times New Roman"/>
          <w:lang w:eastAsia="bg-BG"/>
        </w:rPr>
        <w:t>,</w:t>
      </w:r>
    </w:p>
    <w:p w:rsidR="00EB21C2" w:rsidRPr="00895A50" w:rsidRDefault="00EB21C2" w:rsidP="00D0560B">
      <w:pPr>
        <w:shd w:val="clear" w:color="auto" w:fill="FFFFFF"/>
        <w:spacing w:before="100" w:beforeAutospacing="1" w:after="100" w:afterAutospacing="1" w:line="240" w:lineRule="auto"/>
        <w:rPr>
          <w:rFonts w:eastAsia="Times New Roman"/>
          <w:b/>
          <w:lang w:eastAsia="bg-BG"/>
        </w:rPr>
      </w:pPr>
      <w:r w:rsidRPr="00895A50">
        <w:rPr>
          <w:rFonts w:eastAsia="Times New Roman"/>
          <w:lang w:eastAsia="bg-BG"/>
        </w:rPr>
        <w:t xml:space="preserve">Заседанието бе открито в 17:30 </w:t>
      </w:r>
      <w:r w:rsidR="00125332" w:rsidRPr="00895A50">
        <w:rPr>
          <w:rFonts w:eastAsia="Times New Roman"/>
          <w:lang w:eastAsia="bg-BG"/>
        </w:rPr>
        <w:t xml:space="preserve">часа от </w:t>
      </w:r>
      <w:r w:rsidR="00895A50" w:rsidRPr="00895A50">
        <w:rPr>
          <w:shd w:val="clear" w:color="auto" w:fill="FFFFFF"/>
        </w:rPr>
        <w:t>Борислав Сотиров Коконов</w:t>
      </w:r>
      <w:r w:rsidR="00895A50" w:rsidRPr="00895A50">
        <w:rPr>
          <w:shd w:val="clear" w:color="auto" w:fill="FFFFFF"/>
          <w:lang w:val="en-US"/>
        </w:rPr>
        <w:t xml:space="preserve"> </w:t>
      </w:r>
      <w:r w:rsidRPr="00895A50">
        <w:rPr>
          <w:rFonts w:eastAsia="Times New Roman"/>
          <w:lang w:eastAsia="bg-BG"/>
        </w:rPr>
        <w:t>-</w:t>
      </w:r>
      <w:r w:rsidR="00895A50">
        <w:rPr>
          <w:rFonts w:eastAsia="Times New Roman"/>
          <w:lang w:eastAsia="bg-BG"/>
        </w:rPr>
        <w:t xml:space="preserve"> </w:t>
      </w:r>
      <w:r w:rsidRPr="00895A50">
        <w:rPr>
          <w:rFonts w:eastAsia="Times New Roman"/>
          <w:lang w:eastAsia="bg-BG"/>
        </w:rPr>
        <w:t xml:space="preserve">председател на </w:t>
      </w:r>
      <w:r w:rsidR="00125332" w:rsidRPr="00895A50">
        <w:rPr>
          <w:rFonts w:eastAsia="Times New Roman"/>
          <w:lang w:eastAsia="bg-BG"/>
        </w:rPr>
        <w:t xml:space="preserve">ОИК-Петрич на основание чл. 85, </w:t>
      </w:r>
      <w:r w:rsidR="00895A50">
        <w:rPr>
          <w:rFonts w:eastAsia="Times New Roman"/>
          <w:lang w:eastAsia="bg-BG"/>
        </w:rPr>
        <w:t>ал. 9 от Изборния кодекс. Същият</w:t>
      </w:r>
      <w:r w:rsidRPr="00895A50">
        <w:rPr>
          <w:rFonts w:eastAsia="Times New Roman"/>
          <w:lang w:eastAsia="bg-BG"/>
        </w:rPr>
        <w:t xml:space="preserve"> констатира наличието на кворум и обяви точките в</w:t>
      </w:r>
      <w:r w:rsidRPr="00895A50">
        <w:rPr>
          <w:rFonts w:eastAsia="Times New Roman"/>
          <w:b/>
          <w:lang w:eastAsia="bg-BG"/>
        </w:rPr>
        <w:t xml:space="preserve"> </w:t>
      </w:r>
    </w:p>
    <w:p w:rsidR="00EB21C2" w:rsidRPr="00895A50" w:rsidRDefault="00EB21C2" w:rsidP="00D0560B">
      <w:pPr>
        <w:shd w:val="clear" w:color="auto" w:fill="FFFFFF"/>
        <w:spacing w:before="100" w:beforeAutospacing="1" w:after="100" w:afterAutospacing="1" w:line="240" w:lineRule="auto"/>
        <w:rPr>
          <w:rFonts w:eastAsia="Times New Roman"/>
          <w:lang w:eastAsia="bg-BG"/>
        </w:rPr>
      </w:pPr>
      <w:r w:rsidRPr="00895A50">
        <w:rPr>
          <w:rFonts w:eastAsia="Times New Roman"/>
          <w:b/>
          <w:lang w:eastAsia="bg-BG"/>
        </w:rPr>
        <w:t>ДНЕВНИЯ РЕД</w:t>
      </w:r>
      <w:r w:rsidRPr="00895A50">
        <w:rPr>
          <w:rFonts w:eastAsia="Times New Roman"/>
          <w:lang w:eastAsia="bg-BG"/>
        </w:rPr>
        <w:t>, както следва:</w:t>
      </w:r>
    </w:p>
    <w:p w:rsidR="00EB21C2" w:rsidRPr="00895A50" w:rsidRDefault="007F6216" w:rsidP="00D0560B">
      <w:pPr>
        <w:pStyle w:val="a8"/>
        <w:numPr>
          <w:ilvl w:val="0"/>
          <w:numId w:val="1"/>
        </w:numPr>
        <w:shd w:val="clear" w:color="auto" w:fill="FFFFFF"/>
        <w:spacing w:before="100" w:beforeAutospacing="1" w:after="100" w:afterAutospacing="1" w:line="240" w:lineRule="auto"/>
        <w:rPr>
          <w:rFonts w:eastAsia="Times New Roman"/>
          <w:lang w:eastAsia="bg-BG"/>
        </w:rPr>
      </w:pPr>
      <w:r w:rsidRPr="00895A50">
        <w:rPr>
          <w:rFonts w:eastAsia="Times New Roman"/>
          <w:lang w:eastAsia="bg-BG"/>
        </w:rPr>
        <w:t xml:space="preserve">Вземане на решение </w:t>
      </w:r>
      <w:r w:rsidR="00D772A2" w:rsidRPr="00895A50">
        <w:rPr>
          <w:rFonts w:eastAsia="Times New Roman"/>
          <w:lang w:eastAsia="bg-BG"/>
        </w:rPr>
        <w:t xml:space="preserve">за назначаване на СИК </w:t>
      </w:r>
      <w:r w:rsidR="00DE2FC7" w:rsidRPr="00895A50">
        <w:rPr>
          <w:rFonts w:eastAsia="Times New Roman"/>
          <w:lang w:eastAsia="bg-BG"/>
        </w:rPr>
        <w:t>на територията на село Беласица, община Петрич.</w:t>
      </w:r>
    </w:p>
    <w:p w:rsidR="004D3D28" w:rsidRPr="00895A50" w:rsidRDefault="004D3D28" w:rsidP="00D772A2">
      <w:pPr>
        <w:shd w:val="clear" w:color="auto" w:fill="FFFFFF"/>
        <w:spacing w:before="100" w:beforeAutospacing="1" w:after="100" w:afterAutospacing="1" w:line="240" w:lineRule="auto"/>
        <w:ind w:left="360"/>
        <w:rPr>
          <w:rFonts w:eastAsia="Times New Roman"/>
          <w:lang w:eastAsia="bg-BG"/>
        </w:rPr>
      </w:pPr>
    </w:p>
    <w:p w:rsidR="000D7AE8" w:rsidRPr="00895A50" w:rsidRDefault="008025B7" w:rsidP="00895A50">
      <w:pPr>
        <w:shd w:val="clear" w:color="auto" w:fill="FFFFFF"/>
        <w:spacing w:after="150" w:line="240" w:lineRule="auto"/>
        <w:rPr>
          <w:rFonts w:eastAsia="Times New Roman"/>
          <w:color w:val="333333"/>
        </w:rPr>
      </w:pPr>
      <w:r w:rsidRPr="00895A50">
        <w:rPr>
          <w:b/>
          <w:u w:val="single"/>
        </w:rPr>
        <w:t>По т. 1 от ДР</w:t>
      </w:r>
      <w:r w:rsidR="00DE2FC7" w:rsidRPr="00895A50">
        <w:rPr>
          <w:b/>
          <w:u w:val="single"/>
        </w:rPr>
        <w:t xml:space="preserve">. </w:t>
      </w:r>
      <w:r w:rsidRPr="00895A50">
        <w:rPr>
          <w:b/>
          <w:u w:val="single"/>
        </w:rPr>
        <w:t xml:space="preserve"> </w:t>
      </w:r>
      <w:r w:rsidR="00DE2FC7" w:rsidRPr="00895A50">
        <w:t xml:space="preserve">На заседание на ОИК Петрич от 15.09.2025г. е докладвано постъпило предложение от кмета на община Петрич за съставите на СИК на територията на село Беласица, община Петрич за произвеждането на частичен избор за кмет на кметство село Беласица, насрочен за 12.10.2025г. ОИК установи, че така предложените състави не отговарят на изискванията на чл. 92, ал. 6 от ИК, а именно не са </w:t>
      </w:r>
      <w:r w:rsidR="00895A50" w:rsidRPr="00895A50">
        <w:t>предложени членове за пълния състав на двете СИК в населеното място. С писмо изх. № 65/15.09.2025г. на зам. председателя на ОИК Петрич е поискано от кмета на общината да извърши процедурата по чл. 92, ал. 9 от ИК по запълване на незаетите места в СИК на територията на село Беласица. До крайния срок, определен в хронограмата на ЦИК, а именно 17,00ч. на 16.09.2025г. ново предложение за допълване състава на СИК не е постъпило в ОИК, поради което ОИК Петрич е възпрепятствана да назначи в срок съставите на двете СИК на територията на село Беласица. Предвид изложеното следва да се съобрази разпоредбата на чл. 91, ал. 13 от ИК, а именно цялата документация следва да бъде изпратена в ЦИК за назначаване съставите на двете СИК за село Беласица за произвеждането на частичен избор за кмет на кметство село Беласица, насрочен за 12.10.2025г.</w:t>
      </w:r>
      <w:r w:rsidR="00895A50" w:rsidRPr="00895A50">
        <w:rPr>
          <w:rFonts w:eastAsia="Times New Roman"/>
          <w:color w:val="333333"/>
        </w:rPr>
        <w:t xml:space="preserve"> </w:t>
      </w:r>
    </w:p>
    <w:p w:rsidR="00BC0706" w:rsidRPr="00895A50" w:rsidRDefault="00BC0706" w:rsidP="00BC0706">
      <w:pPr>
        <w:shd w:val="clear" w:color="auto" w:fill="FFFFFF"/>
        <w:spacing w:after="150" w:line="240" w:lineRule="auto"/>
        <w:rPr>
          <w:rFonts w:eastAsia="Times New Roman"/>
          <w:color w:val="333333"/>
        </w:rPr>
      </w:pPr>
      <w:r w:rsidRPr="00895A50">
        <w:rPr>
          <w:rFonts w:eastAsia="Times New Roman"/>
          <w:color w:val="333333"/>
        </w:rPr>
        <w:t>           </w:t>
      </w:r>
    </w:p>
    <w:p w:rsidR="00BC0706" w:rsidRPr="00895A50" w:rsidRDefault="000D7AE8" w:rsidP="00BC0706">
      <w:pPr>
        <w:shd w:val="clear" w:color="auto" w:fill="FFFFFF"/>
        <w:spacing w:after="167" w:line="240" w:lineRule="auto"/>
        <w:jc w:val="left"/>
        <w:rPr>
          <w:rFonts w:eastAsia="Times New Roman"/>
        </w:rPr>
      </w:pPr>
      <w:r w:rsidRPr="00895A50">
        <w:rPr>
          <w:rFonts w:eastAsia="Times New Roman"/>
        </w:rPr>
        <w:t xml:space="preserve">Поради изчерпване на дневния ред заседанието приключи. </w:t>
      </w:r>
    </w:p>
    <w:p w:rsidR="000D7AE8" w:rsidRPr="00895A50" w:rsidRDefault="000D7AE8" w:rsidP="00BC0706">
      <w:pPr>
        <w:shd w:val="clear" w:color="auto" w:fill="FFFFFF"/>
        <w:spacing w:after="167" w:line="240" w:lineRule="auto"/>
        <w:jc w:val="left"/>
        <w:rPr>
          <w:rFonts w:eastAsia="Times New Roman"/>
        </w:rPr>
      </w:pPr>
    </w:p>
    <w:p w:rsidR="000D7AE8" w:rsidRPr="00895A50" w:rsidRDefault="00895A50" w:rsidP="000D7AE8">
      <w:pPr>
        <w:shd w:val="clear" w:color="auto" w:fill="FFFFFF"/>
        <w:spacing w:after="150" w:line="240" w:lineRule="auto"/>
        <w:rPr>
          <w:rFonts w:eastAsia="Times New Roman"/>
          <w:color w:val="333333"/>
        </w:rPr>
      </w:pPr>
      <w:r>
        <w:rPr>
          <w:rFonts w:eastAsia="Times New Roman"/>
          <w:b/>
          <w:color w:val="333333"/>
        </w:rPr>
        <w:t>П</w:t>
      </w:r>
      <w:r w:rsidR="000D7AE8" w:rsidRPr="00895A50">
        <w:rPr>
          <w:rFonts w:eastAsia="Times New Roman"/>
          <w:b/>
          <w:color w:val="333333"/>
        </w:rPr>
        <w:t>редседател:</w:t>
      </w:r>
      <w:r w:rsidR="000D7AE8" w:rsidRPr="00895A50">
        <w:rPr>
          <w:rFonts w:eastAsia="Times New Roman"/>
          <w:color w:val="333333"/>
        </w:rPr>
        <w:t>…………………………</w:t>
      </w:r>
    </w:p>
    <w:p w:rsidR="000D7AE8" w:rsidRPr="00895A50" w:rsidRDefault="000D7AE8" w:rsidP="000D7AE8">
      <w:pPr>
        <w:shd w:val="clear" w:color="auto" w:fill="FFFFFF"/>
        <w:spacing w:after="150" w:line="240" w:lineRule="auto"/>
        <w:rPr>
          <w:rFonts w:eastAsia="Times New Roman"/>
          <w:color w:val="333333"/>
        </w:rPr>
      </w:pPr>
      <w:r w:rsidRPr="00895A50">
        <w:rPr>
          <w:rFonts w:eastAsia="Times New Roman"/>
          <w:color w:val="333333"/>
        </w:rPr>
        <w:t xml:space="preserve">                          /</w:t>
      </w:r>
      <w:r w:rsidR="00895A50" w:rsidRPr="00895A50">
        <w:rPr>
          <w:shd w:val="clear" w:color="auto" w:fill="FFFFFF"/>
        </w:rPr>
        <w:t xml:space="preserve"> Борислав Сотиров Коконов</w:t>
      </w:r>
      <w:r w:rsidR="00895A50" w:rsidRPr="00895A50">
        <w:rPr>
          <w:shd w:val="clear" w:color="auto" w:fill="FFFFFF"/>
          <w:lang w:val="en-US"/>
        </w:rPr>
        <w:t xml:space="preserve"> </w:t>
      </w:r>
      <w:r w:rsidRPr="00895A50">
        <w:rPr>
          <w:rFonts w:eastAsia="Times New Roman"/>
          <w:color w:val="333333"/>
        </w:rPr>
        <w:t>/   </w:t>
      </w:r>
    </w:p>
    <w:p w:rsidR="000D7AE8" w:rsidRPr="00895A50" w:rsidRDefault="00895A50" w:rsidP="000D7AE8">
      <w:pPr>
        <w:shd w:val="clear" w:color="auto" w:fill="FFFFFF"/>
        <w:spacing w:after="150" w:line="240" w:lineRule="auto"/>
        <w:rPr>
          <w:rFonts w:eastAsia="Times New Roman"/>
          <w:color w:val="333333"/>
        </w:rPr>
      </w:pPr>
      <w:r>
        <w:rPr>
          <w:rFonts w:eastAsia="Times New Roman"/>
          <w:b/>
          <w:color w:val="333333"/>
        </w:rPr>
        <w:t>Зам. председател</w:t>
      </w:r>
      <w:r w:rsidR="000D7AE8" w:rsidRPr="00895A50">
        <w:rPr>
          <w:rFonts w:eastAsia="Times New Roman"/>
          <w:b/>
          <w:color w:val="333333"/>
        </w:rPr>
        <w:t>:</w:t>
      </w:r>
      <w:r w:rsidR="000D7AE8" w:rsidRPr="00895A50">
        <w:rPr>
          <w:rFonts w:eastAsia="Times New Roman"/>
          <w:color w:val="333333"/>
        </w:rPr>
        <w:t>……………………………..</w:t>
      </w:r>
    </w:p>
    <w:p w:rsidR="000D7AE8" w:rsidRPr="00895A50" w:rsidRDefault="000D7AE8" w:rsidP="000D7AE8">
      <w:pPr>
        <w:shd w:val="clear" w:color="auto" w:fill="FFFFFF"/>
        <w:spacing w:after="167" w:line="240" w:lineRule="auto"/>
        <w:jc w:val="left"/>
        <w:rPr>
          <w:rFonts w:eastAsia="Times New Roman"/>
        </w:rPr>
      </w:pPr>
      <w:r w:rsidRPr="00895A50">
        <w:rPr>
          <w:rFonts w:eastAsia="Times New Roman"/>
          <w:color w:val="333333"/>
        </w:rPr>
        <w:t xml:space="preserve">                        /</w:t>
      </w:r>
      <w:r w:rsidR="00895A50" w:rsidRPr="00895A50">
        <w:rPr>
          <w:shd w:val="clear" w:color="auto" w:fill="FFFFFF"/>
        </w:rPr>
        <w:t xml:space="preserve"> Георги Методиев Велков</w:t>
      </w:r>
      <w:r w:rsidR="00895A50" w:rsidRPr="00895A50">
        <w:rPr>
          <w:rFonts w:eastAsia="Times New Roman"/>
          <w:color w:val="333333"/>
        </w:rPr>
        <w:t xml:space="preserve"> </w:t>
      </w:r>
      <w:r w:rsidRPr="00895A50">
        <w:rPr>
          <w:rFonts w:eastAsia="Times New Roman"/>
          <w:color w:val="333333"/>
        </w:rPr>
        <w:t>/</w:t>
      </w:r>
    </w:p>
    <w:p w:rsidR="00BC0706" w:rsidRDefault="00BC0706" w:rsidP="00BC0706">
      <w:pPr>
        <w:shd w:val="clear" w:color="auto" w:fill="FFFFFF"/>
        <w:spacing w:after="150" w:line="240" w:lineRule="auto"/>
        <w:rPr>
          <w:rFonts w:eastAsia="Times New Roman"/>
          <w:color w:val="333333"/>
          <w:sz w:val="24"/>
          <w:szCs w:val="24"/>
        </w:rPr>
      </w:pPr>
    </w:p>
    <w:p w:rsidR="00BC0706" w:rsidRPr="00397F67" w:rsidRDefault="00BC0706" w:rsidP="00BC0706">
      <w:pPr>
        <w:shd w:val="clear" w:color="auto" w:fill="FFFFFF"/>
        <w:spacing w:after="150" w:line="240" w:lineRule="auto"/>
        <w:rPr>
          <w:rFonts w:eastAsia="Times New Roman"/>
          <w:color w:val="333333"/>
          <w:sz w:val="24"/>
          <w:szCs w:val="24"/>
        </w:rPr>
      </w:pPr>
    </w:p>
    <w:p w:rsidR="00BC0706" w:rsidRDefault="00BC0706" w:rsidP="00BC0706">
      <w:pPr>
        <w:shd w:val="clear" w:color="auto" w:fill="FFFFFF"/>
        <w:spacing w:before="100" w:beforeAutospacing="1" w:after="100" w:afterAutospacing="1" w:line="240" w:lineRule="auto"/>
        <w:ind w:firstLine="708"/>
        <w:rPr>
          <w:sz w:val="24"/>
          <w:szCs w:val="24"/>
        </w:rPr>
      </w:pPr>
    </w:p>
    <w:p w:rsidR="00BC0706" w:rsidRDefault="00BC0706" w:rsidP="00BC0706">
      <w:pPr>
        <w:shd w:val="clear" w:color="auto" w:fill="FFFFFF"/>
        <w:spacing w:after="150" w:line="240" w:lineRule="auto"/>
        <w:rPr>
          <w:rFonts w:eastAsia="Times New Roman"/>
          <w:color w:val="333333"/>
          <w:sz w:val="24"/>
          <w:szCs w:val="24"/>
        </w:rPr>
      </w:pPr>
      <w:r w:rsidRPr="00397F67">
        <w:rPr>
          <w:rFonts w:eastAsia="Times New Roman"/>
          <w:color w:val="333333"/>
          <w:sz w:val="24"/>
          <w:szCs w:val="24"/>
        </w:rPr>
        <w:t>     </w:t>
      </w:r>
    </w:p>
    <w:p w:rsidR="00BC0706" w:rsidRPr="000F25FD" w:rsidRDefault="00BC0706" w:rsidP="00BC0706">
      <w:pPr>
        <w:shd w:val="clear" w:color="auto" w:fill="FFFFFF"/>
        <w:spacing w:after="167" w:line="240" w:lineRule="auto"/>
        <w:jc w:val="left"/>
        <w:rPr>
          <w:rFonts w:eastAsia="Times New Roman"/>
          <w:b/>
          <w:sz w:val="24"/>
          <w:szCs w:val="24"/>
          <w:u w:val="single"/>
        </w:rPr>
      </w:pPr>
    </w:p>
    <w:p w:rsidR="00BC0706" w:rsidRPr="00397F67" w:rsidRDefault="00BC0706" w:rsidP="00BC0706">
      <w:pPr>
        <w:shd w:val="clear" w:color="auto" w:fill="FFFFFF"/>
        <w:spacing w:after="150" w:line="240" w:lineRule="auto"/>
        <w:rPr>
          <w:rFonts w:eastAsia="Times New Roman"/>
          <w:color w:val="333333"/>
          <w:sz w:val="24"/>
          <w:szCs w:val="24"/>
        </w:rPr>
      </w:pPr>
    </w:p>
    <w:p w:rsidR="004E4704" w:rsidRDefault="004E4704" w:rsidP="00BC0706">
      <w:pPr>
        <w:shd w:val="clear" w:color="auto" w:fill="FFFFFF"/>
        <w:spacing w:before="100" w:beforeAutospacing="1" w:after="100" w:afterAutospacing="1" w:line="240" w:lineRule="auto"/>
        <w:rPr>
          <w:rFonts w:eastAsia="Times New Roman"/>
          <w:sz w:val="24"/>
          <w:szCs w:val="24"/>
        </w:rPr>
      </w:pPr>
    </w:p>
    <w:p w:rsidR="000F25FD" w:rsidRPr="000F25FD" w:rsidRDefault="000F25FD" w:rsidP="00D0560B">
      <w:pPr>
        <w:shd w:val="clear" w:color="auto" w:fill="FFFFFF"/>
        <w:spacing w:after="167" w:line="240" w:lineRule="auto"/>
        <w:rPr>
          <w:rFonts w:eastAsia="Times New Roman"/>
          <w:sz w:val="24"/>
          <w:szCs w:val="24"/>
        </w:rPr>
      </w:pPr>
    </w:p>
    <w:p w:rsidR="004E4704" w:rsidRPr="004E4704" w:rsidRDefault="004E4704" w:rsidP="00D0560B">
      <w:pPr>
        <w:shd w:val="clear" w:color="auto" w:fill="FFFFFF"/>
        <w:spacing w:after="167" w:line="240" w:lineRule="auto"/>
        <w:rPr>
          <w:rFonts w:eastAsia="Times New Roman"/>
          <w:sz w:val="24"/>
          <w:szCs w:val="24"/>
        </w:rPr>
      </w:pPr>
    </w:p>
    <w:p w:rsidR="004E4704" w:rsidRDefault="004E4704" w:rsidP="00D0560B">
      <w:pPr>
        <w:shd w:val="clear" w:color="auto" w:fill="FFFFFF"/>
        <w:spacing w:before="100" w:beforeAutospacing="1" w:after="100" w:afterAutospacing="1" w:line="240" w:lineRule="auto"/>
        <w:rPr>
          <w:sz w:val="24"/>
          <w:szCs w:val="24"/>
        </w:rPr>
      </w:pPr>
    </w:p>
    <w:p w:rsidR="004E4704" w:rsidRPr="004E4704" w:rsidRDefault="004E4704" w:rsidP="00D0560B">
      <w:pPr>
        <w:shd w:val="clear" w:color="auto" w:fill="FFFFFF"/>
        <w:spacing w:before="100" w:beforeAutospacing="1" w:after="100" w:afterAutospacing="1" w:line="240" w:lineRule="auto"/>
        <w:rPr>
          <w:sz w:val="24"/>
          <w:szCs w:val="24"/>
        </w:rPr>
      </w:pPr>
    </w:p>
    <w:p w:rsidR="00DA5BE2" w:rsidRPr="00450EF7" w:rsidRDefault="00DA5BE2" w:rsidP="00D0560B">
      <w:pPr>
        <w:shd w:val="clear" w:color="auto" w:fill="FFFFFF"/>
        <w:spacing w:before="100" w:beforeAutospacing="1" w:after="100" w:afterAutospacing="1" w:line="240" w:lineRule="auto"/>
        <w:rPr>
          <w:rFonts w:eastAsia="Times New Roman"/>
          <w:sz w:val="24"/>
          <w:szCs w:val="24"/>
          <w:lang w:eastAsia="bg-BG"/>
        </w:rPr>
      </w:pPr>
    </w:p>
    <w:p w:rsidR="005433E8" w:rsidRPr="00EB21C2" w:rsidRDefault="005433E8" w:rsidP="00D0560B"/>
    <w:sectPr w:rsidR="005433E8" w:rsidRPr="00EB21C2" w:rsidSect="005433E8">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6C8" w:rsidRDefault="00F626C8" w:rsidP="00EB21C2">
      <w:pPr>
        <w:spacing w:line="240" w:lineRule="auto"/>
      </w:pPr>
      <w:r>
        <w:separator/>
      </w:r>
    </w:p>
  </w:endnote>
  <w:endnote w:type="continuationSeparator" w:id="1">
    <w:p w:rsidR="00F626C8" w:rsidRDefault="00F626C8" w:rsidP="00EB21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6C8" w:rsidRDefault="00F626C8" w:rsidP="00EB21C2">
      <w:pPr>
        <w:spacing w:line="240" w:lineRule="auto"/>
      </w:pPr>
      <w:r>
        <w:separator/>
      </w:r>
    </w:p>
  </w:footnote>
  <w:footnote w:type="continuationSeparator" w:id="1">
    <w:p w:rsidR="00F626C8" w:rsidRDefault="00F626C8" w:rsidP="00EB21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C2" w:rsidRPr="00EB21C2" w:rsidRDefault="00EB21C2" w:rsidP="00EB21C2">
    <w:pPr>
      <w:pStyle w:val="a3"/>
      <w:jc w:val="center"/>
      <w:rPr>
        <w:u w:val="single"/>
      </w:rPr>
    </w:pPr>
    <w:r w:rsidRPr="00EB21C2">
      <w:rPr>
        <w:u w:val="single"/>
      </w:rPr>
      <w:t>ОБЩИНСКА ИЗБИРАТЕЛНА КОМИСИЯ - ПЕТРИЧ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FB6"/>
    <w:multiLevelType w:val="multilevel"/>
    <w:tmpl w:val="0458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346A9"/>
    <w:multiLevelType w:val="multilevel"/>
    <w:tmpl w:val="97E6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EE46B6"/>
    <w:multiLevelType w:val="multilevel"/>
    <w:tmpl w:val="0EC2A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704DA0"/>
    <w:multiLevelType w:val="multilevel"/>
    <w:tmpl w:val="0458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9F00F9"/>
    <w:multiLevelType w:val="multilevel"/>
    <w:tmpl w:val="EDDE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FD13E1"/>
    <w:multiLevelType w:val="hybridMultilevel"/>
    <w:tmpl w:val="2FE8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72A95"/>
    <w:multiLevelType w:val="multilevel"/>
    <w:tmpl w:val="97E6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B21C2"/>
    <w:rsid w:val="000304DC"/>
    <w:rsid w:val="00060352"/>
    <w:rsid w:val="0009309B"/>
    <w:rsid w:val="000D7AE8"/>
    <w:rsid w:val="000F25FD"/>
    <w:rsid w:val="00125332"/>
    <w:rsid w:val="00157ECD"/>
    <w:rsid w:val="001A3555"/>
    <w:rsid w:val="00206197"/>
    <w:rsid w:val="003B0E74"/>
    <w:rsid w:val="00450EF7"/>
    <w:rsid w:val="004A5C7A"/>
    <w:rsid w:val="004C34DB"/>
    <w:rsid w:val="004D3D28"/>
    <w:rsid w:val="004E4704"/>
    <w:rsid w:val="00507C82"/>
    <w:rsid w:val="005433E8"/>
    <w:rsid w:val="00645904"/>
    <w:rsid w:val="00773EBA"/>
    <w:rsid w:val="007F6216"/>
    <w:rsid w:val="008025B7"/>
    <w:rsid w:val="00895A50"/>
    <w:rsid w:val="00B56DFF"/>
    <w:rsid w:val="00BC0706"/>
    <w:rsid w:val="00BC6025"/>
    <w:rsid w:val="00BC75C9"/>
    <w:rsid w:val="00C252CA"/>
    <w:rsid w:val="00CD6779"/>
    <w:rsid w:val="00D0560B"/>
    <w:rsid w:val="00D504C0"/>
    <w:rsid w:val="00D772A2"/>
    <w:rsid w:val="00DA5BE2"/>
    <w:rsid w:val="00DE2FC7"/>
    <w:rsid w:val="00EB21C2"/>
    <w:rsid w:val="00ED2F32"/>
    <w:rsid w:val="00ED7E9B"/>
    <w:rsid w:val="00F14042"/>
    <w:rsid w:val="00F626C8"/>
    <w:rsid w:val="00F8138E"/>
    <w:rsid w:val="00FB004B"/>
    <w:rsid w:val="00FF0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1C2"/>
    <w:pPr>
      <w:spacing w:after="0"/>
      <w:jc w:val="both"/>
    </w:pPr>
    <w:rPr>
      <w:rFonts w:ascii="Times New Roman" w:eastAsia="Calibri"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21C2"/>
    <w:pPr>
      <w:tabs>
        <w:tab w:val="center" w:pos="4680"/>
        <w:tab w:val="right" w:pos="9360"/>
      </w:tabs>
      <w:spacing w:line="240" w:lineRule="auto"/>
    </w:pPr>
  </w:style>
  <w:style w:type="character" w:customStyle="1" w:styleId="a4">
    <w:name w:val="Горен колонтитул Знак"/>
    <w:basedOn w:val="a0"/>
    <w:link w:val="a3"/>
    <w:uiPriority w:val="99"/>
    <w:semiHidden/>
    <w:rsid w:val="00EB21C2"/>
  </w:style>
  <w:style w:type="paragraph" w:styleId="a5">
    <w:name w:val="footer"/>
    <w:basedOn w:val="a"/>
    <w:link w:val="a6"/>
    <w:uiPriority w:val="99"/>
    <w:semiHidden/>
    <w:unhideWhenUsed/>
    <w:rsid w:val="00EB21C2"/>
    <w:pPr>
      <w:tabs>
        <w:tab w:val="center" w:pos="4680"/>
        <w:tab w:val="right" w:pos="9360"/>
      </w:tabs>
      <w:spacing w:line="240" w:lineRule="auto"/>
    </w:pPr>
  </w:style>
  <w:style w:type="character" w:customStyle="1" w:styleId="a6">
    <w:name w:val="Долен колонтитул Знак"/>
    <w:basedOn w:val="a0"/>
    <w:link w:val="a5"/>
    <w:uiPriority w:val="99"/>
    <w:semiHidden/>
    <w:rsid w:val="00EB21C2"/>
  </w:style>
  <w:style w:type="paragraph" w:customStyle="1" w:styleId="resh-title">
    <w:name w:val="resh-title"/>
    <w:basedOn w:val="a"/>
    <w:rsid w:val="00EB21C2"/>
    <w:pPr>
      <w:spacing w:before="100" w:beforeAutospacing="1" w:after="100" w:afterAutospacing="1" w:line="240" w:lineRule="auto"/>
      <w:jc w:val="left"/>
    </w:pPr>
    <w:rPr>
      <w:rFonts w:eastAsia="Times New Roman"/>
      <w:sz w:val="24"/>
      <w:szCs w:val="24"/>
      <w:lang w:eastAsia="bg-BG"/>
    </w:rPr>
  </w:style>
  <w:style w:type="paragraph" w:styleId="a7">
    <w:name w:val="No Spacing"/>
    <w:uiPriority w:val="1"/>
    <w:qFormat/>
    <w:rsid w:val="00EB21C2"/>
    <w:pPr>
      <w:spacing w:after="0" w:line="240" w:lineRule="auto"/>
      <w:jc w:val="both"/>
    </w:pPr>
    <w:rPr>
      <w:rFonts w:ascii="Times New Roman" w:eastAsia="Calibri" w:hAnsi="Times New Roman" w:cs="Times New Roman"/>
      <w:lang w:val="bg-BG"/>
    </w:rPr>
  </w:style>
  <w:style w:type="paragraph" w:styleId="a8">
    <w:name w:val="List Paragraph"/>
    <w:basedOn w:val="a"/>
    <w:uiPriority w:val="34"/>
    <w:qFormat/>
    <w:rsid w:val="007F6216"/>
    <w:pPr>
      <w:ind w:left="720"/>
      <w:contextualSpacing/>
    </w:pPr>
  </w:style>
  <w:style w:type="paragraph" w:styleId="a9">
    <w:name w:val="Normal (Web)"/>
    <w:basedOn w:val="a"/>
    <w:uiPriority w:val="99"/>
    <w:unhideWhenUsed/>
    <w:rsid w:val="00CD6779"/>
    <w:pPr>
      <w:spacing w:before="100" w:beforeAutospacing="1" w:after="100" w:afterAutospacing="1" w:line="240" w:lineRule="auto"/>
      <w:jc w:val="left"/>
    </w:pPr>
    <w:rPr>
      <w:rFonts w:eastAsia="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65C5-CA81-4844-AAFB-68814BFA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329</Words>
  <Characters>1876</Characters>
  <Application>Microsoft Office Word</Application>
  <DocSecurity>0</DocSecurity>
  <Lines>15</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2025-09-16T15:02:00Z</cp:lastPrinted>
  <dcterms:created xsi:type="dcterms:W3CDTF">2025-09-16T14:32:00Z</dcterms:created>
  <dcterms:modified xsi:type="dcterms:W3CDTF">2025-09-16T15:13:00Z</dcterms:modified>
</cp:coreProperties>
</file>