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ED" w:rsidRPr="00572155" w:rsidRDefault="00FC0CED" w:rsidP="00B431D7">
      <w:pPr>
        <w:pStyle w:val="resh-title"/>
        <w:shd w:val="clear" w:color="auto" w:fill="FFFFFF"/>
        <w:jc w:val="center"/>
        <w:rPr>
          <w:b/>
        </w:rPr>
      </w:pPr>
      <w:r>
        <w:rPr>
          <w:b/>
        </w:rPr>
        <w:t xml:space="preserve">ПРОТОКОЛ № </w:t>
      </w:r>
      <w:r w:rsidR="00DB18F8">
        <w:rPr>
          <w:b/>
        </w:rPr>
        <w:t>3</w:t>
      </w:r>
      <w:r w:rsidR="00DB18F8">
        <w:rPr>
          <w:b/>
          <w:lang w:val="en-US"/>
        </w:rPr>
        <w:t>1</w:t>
      </w:r>
      <w:r w:rsidRPr="005D107F">
        <w:rPr>
          <w:b/>
        </w:rPr>
        <w:t>/</w:t>
      </w:r>
      <w:r w:rsidR="00DB18F8">
        <w:rPr>
          <w:b/>
          <w:lang w:val="en-US"/>
        </w:rPr>
        <w:t>01.11</w:t>
      </w:r>
      <w:r w:rsidRPr="00851D81">
        <w:rPr>
          <w:b/>
        </w:rPr>
        <w:t>.2023г.</w:t>
      </w:r>
    </w:p>
    <w:p w:rsidR="00FC0CED" w:rsidRPr="0005133E" w:rsidRDefault="00FC0CED" w:rsidP="00B431D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245A63">
        <w:rPr>
          <w:rFonts w:ascii="Times New Roman" w:hAnsi="Times New Roman"/>
          <w:sz w:val="24"/>
          <w:szCs w:val="24"/>
        </w:rPr>
        <w:t xml:space="preserve">На </w:t>
      </w:r>
      <w:r w:rsidR="00DB18F8">
        <w:rPr>
          <w:rFonts w:ascii="Times New Roman" w:hAnsi="Times New Roman"/>
          <w:sz w:val="24"/>
          <w:szCs w:val="24"/>
        </w:rPr>
        <w:t>01.11</w:t>
      </w:r>
      <w:r w:rsidRPr="00851D81">
        <w:rPr>
          <w:rFonts w:ascii="Times New Roman" w:hAnsi="Times New Roman"/>
          <w:sz w:val="24"/>
          <w:szCs w:val="24"/>
          <w:lang w:val="bg-BG"/>
        </w:rPr>
        <w:t>.2023г.</w:t>
      </w:r>
      <w:r w:rsidRPr="005127B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27BC">
        <w:rPr>
          <w:rFonts w:ascii="Times New Roman" w:hAnsi="Times New Roman"/>
          <w:sz w:val="24"/>
          <w:szCs w:val="24"/>
        </w:rPr>
        <w:t>се проведе заседание на ОИК- Петрич.</w:t>
      </w:r>
    </w:p>
    <w:p w:rsidR="00FC0CED" w:rsidRPr="009F0BB6" w:rsidRDefault="00FC0CED" w:rsidP="00FC0C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F0BB6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Pr="009F0BB6">
        <w:rPr>
          <w:rFonts w:ascii="Times New Roman" w:hAnsi="Times New Roman"/>
          <w:sz w:val="24"/>
          <w:szCs w:val="24"/>
          <w:lang w:val="bg-BG" w:eastAsia="bg-BG"/>
        </w:rPr>
        <w:t xml:space="preserve">Присъстват:  Борислав Сотиров Коконов, Славянка Георгиева Тимова, Георги Методиев Велков, Елена Гришева Георгиева-Великова, Петьо Георгиев Костадинов, Валентина Георгиева </w:t>
      </w:r>
      <w:r w:rsidR="0053081F">
        <w:rPr>
          <w:rFonts w:ascii="Times New Roman" w:hAnsi="Times New Roman"/>
          <w:sz w:val="24"/>
          <w:szCs w:val="24"/>
          <w:lang w:val="bg-BG" w:eastAsia="bg-BG"/>
        </w:rPr>
        <w:t>Димитрова,</w:t>
      </w:r>
      <w:r w:rsidRPr="009F0BB6">
        <w:rPr>
          <w:rFonts w:ascii="Times New Roman" w:hAnsi="Times New Roman"/>
          <w:sz w:val="24"/>
          <w:szCs w:val="24"/>
          <w:lang w:val="bg-BG" w:eastAsia="bg-BG"/>
        </w:rPr>
        <w:t>Велина Георгиева Пиргова, Рилка Любомирова Филипова</w:t>
      </w:r>
      <w:r w:rsidR="0053081F"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9F0BB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Валентина Георгиева Султанова и Велина Бончева Банчевa</w:t>
      </w:r>
    </w:p>
    <w:p w:rsidR="00FC0CED" w:rsidRPr="009F0BB6" w:rsidRDefault="00FC0CED" w:rsidP="00FC0C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F0BB6">
        <w:rPr>
          <w:rFonts w:ascii="Times New Roman" w:hAnsi="Times New Roman"/>
          <w:sz w:val="24"/>
          <w:szCs w:val="24"/>
          <w:lang w:eastAsia="bg-BG"/>
        </w:rPr>
        <w:t>Отсъства</w:t>
      </w:r>
      <w:r w:rsidRPr="009F0BB6">
        <w:rPr>
          <w:rFonts w:ascii="Times New Roman" w:hAnsi="Times New Roman"/>
          <w:sz w:val="24"/>
          <w:szCs w:val="24"/>
          <w:lang w:val="bg-BG" w:eastAsia="bg-BG"/>
        </w:rPr>
        <w:t>щи: няма</w:t>
      </w:r>
    </w:p>
    <w:p w:rsidR="0074483D" w:rsidRDefault="00FC0CED" w:rsidP="00526B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F0BB6">
        <w:rPr>
          <w:rFonts w:ascii="Times New Roman" w:hAnsi="Times New Roman"/>
          <w:sz w:val="24"/>
          <w:szCs w:val="24"/>
          <w:lang w:eastAsia="bg-BG"/>
        </w:rPr>
        <w:t xml:space="preserve">Заседанието бе открито </w:t>
      </w:r>
      <w:r w:rsidR="00DB18F8">
        <w:rPr>
          <w:rFonts w:ascii="Times New Roman" w:hAnsi="Times New Roman"/>
          <w:sz w:val="24"/>
          <w:szCs w:val="24"/>
          <w:lang w:val="bg-BG" w:eastAsia="bg-BG"/>
        </w:rPr>
        <w:t>в 17.00</w:t>
      </w:r>
      <w:r w:rsidR="00AA59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F0BB6">
        <w:rPr>
          <w:rFonts w:ascii="Times New Roman" w:hAnsi="Times New Roman"/>
          <w:sz w:val="24"/>
          <w:szCs w:val="24"/>
          <w:lang w:eastAsia="bg-BG"/>
        </w:rPr>
        <w:t xml:space="preserve">от Борислав Сотиров Коконов-председател на ОИК-Петрич. Същият констатира наличието на кворум </w:t>
      </w:r>
      <w:r w:rsidR="00AA59DB">
        <w:rPr>
          <w:rFonts w:ascii="Times New Roman" w:hAnsi="Times New Roman"/>
          <w:sz w:val="24"/>
          <w:szCs w:val="24"/>
          <w:lang w:val="bg-BG" w:eastAsia="bg-BG"/>
        </w:rPr>
        <w:t xml:space="preserve">по Дневен ред </w:t>
      </w:r>
    </w:p>
    <w:p w:rsidR="004750CC" w:rsidRPr="004750CC" w:rsidRDefault="004750CC" w:rsidP="004750CC">
      <w:pPr>
        <w:pStyle w:val="a4"/>
        <w:numPr>
          <w:ilvl w:val="0"/>
          <w:numId w:val="8"/>
        </w:numPr>
        <w:shd w:val="clear" w:color="auto" w:fill="FFFFFF"/>
        <w:tabs>
          <w:tab w:val="left" w:pos="187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Одобряване на графичния файл с образците на бюлетините за провеждане на втори тур</w:t>
      </w:r>
    </w:p>
    <w:p w:rsidR="004750CC" w:rsidRPr="004750CC" w:rsidRDefault="004750CC" w:rsidP="004750CC">
      <w:pPr>
        <w:pStyle w:val="a4"/>
        <w:numPr>
          <w:ilvl w:val="0"/>
          <w:numId w:val="8"/>
        </w:numPr>
        <w:shd w:val="clear" w:color="auto" w:fill="FFFFFF"/>
        <w:tabs>
          <w:tab w:val="left" w:pos="187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Упълномощаване на трима членове от състава на ОИК петрич за предаване на пликовете с избирателните списъци</w:t>
      </w:r>
    </w:p>
    <w:p w:rsidR="004750CC" w:rsidRDefault="004750CC" w:rsidP="004750CC">
      <w:pPr>
        <w:pStyle w:val="a4"/>
        <w:shd w:val="clear" w:color="auto" w:fill="FFFFFF"/>
        <w:tabs>
          <w:tab w:val="left" w:pos="187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2B2ACB" w:rsidRPr="002B2ACB" w:rsidRDefault="002B2ACB" w:rsidP="002B2ACB">
      <w:pPr>
        <w:shd w:val="clear" w:color="auto" w:fill="FFFFFF"/>
        <w:spacing w:after="150" w:line="240" w:lineRule="auto"/>
        <w:rPr>
          <w:rFonts w:ascii="Times New Roman" w:hAnsi="Times New Roman" w:cs="Helvetica"/>
          <w:sz w:val="32"/>
          <w:szCs w:val="21"/>
          <w:vertAlign w:val="subscript"/>
        </w:rPr>
      </w:pP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 xml:space="preserve">По т. 1 от ДР ОТНОСНО: </w:t>
      </w:r>
      <w:r w:rsidRPr="002B2ACB">
        <w:rPr>
          <w:rFonts w:ascii="Times New Roman" w:hAnsi="Times New Roman" w:cs="Helvetica"/>
          <w:sz w:val="32"/>
          <w:szCs w:val="21"/>
          <w:vertAlign w:val="subscript"/>
        </w:rPr>
        <w:t xml:space="preserve">Одобряване на графичния файл с образците на бюлетините за избор на кмет на община и кметове на кметства в община 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>Петрич</w:t>
      </w:r>
      <w:r w:rsidRPr="002B2ACB">
        <w:rPr>
          <w:rFonts w:ascii="Times New Roman" w:hAnsi="Times New Roman" w:cs="Helvetica"/>
          <w:sz w:val="32"/>
          <w:szCs w:val="21"/>
          <w:vertAlign w:val="subscript"/>
        </w:rPr>
        <w:t>, за произвеждане на втори тур на изборите, насрочени на 05 ноември 2023г.</w:t>
      </w:r>
    </w:p>
    <w:p w:rsidR="002B2ACB" w:rsidRPr="002B2ACB" w:rsidRDefault="002B2ACB" w:rsidP="00244205">
      <w:pPr>
        <w:shd w:val="clear" w:color="auto" w:fill="FFFFFF"/>
        <w:spacing w:after="150" w:line="240" w:lineRule="auto"/>
        <w:rPr>
          <w:rFonts w:ascii="Times New Roman" w:hAnsi="Times New Roman" w:cs="Helvetica"/>
          <w:sz w:val="32"/>
          <w:szCs w:val="21"/>
          <w:vertAlign w:val="subscript"/>
          <w:lang w:val="bg-BG"/>
        </w:rPr>
      </w:pPr>
      <w:r w:rsidRPr="002B2ACB">
        <w:rPr>
          <w:rFonts w:ascii="Times New Roman" w:hAnsi="Times New Roman" w:cs="Helvetica"/>
          <w:sz w:val="32"/>
          <w:szCs w:val="21"/>
          <w:vertAlign w:val="subscript"/>
        </w:rPr>
        <w:t xml:space="preserve">На основание чл.87, ал.1 , т.9 от ИК, във вр. с чл.452, ал.4 от ИК и въз основа на обработените данни от протоколите на СИК на територията на община  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>Петрич</w:t>
      </w:r>
      <w:r w:rsidRPr="002B2ACB">
        <w:rPr>
          <w:rFonts w:ascii="Times New Roman" w:hAnsi="Times New Roman" w:cs="Helvetica"/>
          <w:sz w:val="32"/>
          <w:szCs w:val="21"/>
          <w:vertAlign w:val="subscript"/>
        </w:rPr>
        <w:t xml:space="preserve">и, за първи тур на изборите за   кмет на община 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>Петрич</w:t>
      </w:r>
      <w:r w:rsidRPr="002B2ACB">
        <w:rPr>
          <w:rFonts w:ascii="Times New Roman" w:hAnsi="Times New Roman" w:cs="Helvetica"/>
          <w:sz w:val="32"/>
          <w:szCs w:val="21"/>
          <w:vertAlign w:val="subscript"/>
        </w:rPr>
        <w:t xml:space="preserve"> и кметове на кметства в следните населени места: с. 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>Марикостиново</w:t>
      </w:r>
      <w:r w:rsidRPr="002B2ACB">
        <w:rPr>
          <w:rFonts w:ascii="Times New Roman" w:hAnsi="Times New Roman" w:cs="Helvetica"/>
          <w:sz w:val="32"/>
          <w:szCs w:val="21"/>
          <w:vertAlign w:val="subscript"/>
        </w:rPr>
        <w:t>, с. Ка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>патово</w:t>
      </w:r>
      <w:r w:rsidRPr="002B2ACB">
        <w:rPr>
          <w:rFonts w:ascii="Times New Roman" w:hAnsi="Times New Roman" w:cs="Helvetica"/>
          <w:sz w:val="32"/>
          <w:szCs w:val="21"/>
          <w:vertAlign w:val="subscript"/>
        </w:rPr>
        <w:t xml:space="preserve">, с. 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>Кулата, с. Рупите, с. Михнево, с. Кавракирово, с. Долна Крушица</w:t>
      </w:r>
      <w:r w:rsidRPr="002B2ACB">
        <w:rPr>
          <w:rFonts w:ascii="Times New Roman" w:hAnsi="Times New Roman" w:cs="Helvetica"/>
          <w:sz w:val="32"/>
          <w:szCs w:val="21"/>
          <w:vertAlign w:val="subscript"/>
        </w:rPr>
        <w:t>,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 xml:space="preserve"> с. Струмешница, с. Коларово, с. Ключ, с. Габрене</w:t>
      </w:r>
      <w:r w:rsidRPr="002B2ACB">
        <w:rPr>
          <w:rFonts w:ascii="Times New Roman" w:hAnsi="Times New Roman" w:cs="Helvetica"/>
          <w:sz w:val="32"/>
          <w:szCs w:val="21"/>
          <w:vertAlign w:val="subscript"/>
        </w:rPr>
        <w:t> 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>и Решения 277-МИ/31.10.2023г, 278-МИ/31.10.2023г.; 281-МИ/31.10.2023г.; 286-МИ/31.10.2023г.; 288-МИ/31.10.2023г.; 298 –МИ/31.10.2023г.; 296-МИ/31.10.2023г.; 294-МИ/31.10.2023г.; 291-МИ/31.10.2023г.; 303-МИ/31.10.2023г.; 305-МИ/31.10.2023г. и 306/31.10.2023г.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ab/>
      </w:r>
    </w:p>
    <w:p w:rsidR="002B2ACB" w:rsidRPr="00244205" w:rsidRDefault="002B2ACB" w:rsidP="00244205">
      <w:pPr>
        <w:shd w:val="clear" w:color="auto" w:fill="FFFFFF"/>
        <w:spacing w:after="150" w:line="240" w:lineRule="auto"/>
        <w:jc w:val="center"/>
        <w:rPr>
          <w:rFonts w:ascii="Times New Roman" w:hAnsi="Times New Roman" w:cs="Helvetica"/>
          <w:sz w:val="32"/>
          <w:szCs w:val="21"/>
          <w:vertAlign w:val="subscript"/>
          <w:lang w:val="bg-BG"/>
        </w:rPr>
      </w:pPr>
      <w:r w:rsidRPr="002B2ACB">
        <w:rPr>
          <w:rFonts w:ascii="Times New Roman" w:hAnsi="Times New Roman" w:cs="Helvetica"/>
          <w:b/>
          <w:bCs/>
          <w:sz w:val="32"/>
          <w:vertAlign w:val="subscript"/>
        </w:rPr>
        <w:t xml:space="preserve">Общинска избирателна комисия – </w:t>
      </w:r>
      <w:r w:rsidRPr="002B2ACB">
        <w:rPr>
          <w:rFonts w:ascii="Times New Roman" w:hAnsi="Times New Roman" w:cs="Helvetica"/>
          <w:b/>
          <w:bCs/>
          <w:sz w:val="32"/>
          <w:vertAlign w:val="subscript"/>
          <w:lang w:val="bg-BG"/>
        </w:rPr>
        <w:t>Петрич, взе сле</w:t>
      </w:r>
      <w:r w:rsidR="00FA7D5C">
        <w:rPr>
          <w:rFonts w:ascii="Times New Roman" w:hAnsi="Times New Roman" w:cs="Helvetica"/>
          <w:b/>
          <w:bCs/>
          <w:sz w:val="32"/>
          <w:vertAlign w:val="subscript"/>
          <w:lang w:val="bg-BG"/>
        </w:rPr>
        <w:t>д</w:t>
      </w:r>
      <w:r w:rsidRPr="002B2ACB">
        <w:rPr>
          <w:rFonts w:ascii="Times New Roman" w:hAnsi="Times New Roman" w:cs="Helvetica"/>
          <w:b/>
          <w:bCs/>
          <w:sz w:val="32"/>
          <w:vertAlign w:val="subscript"/>
          <w:lang w:val="bg-BG"/>
        </w:rPr>
        <w:t>ното решение</w:t>
      </w:r>
      <w:r w:rsidRPr="002B2ACB">
        <w:rPr>
          <w:rFonts w:ascii="Times New Roman" w:hAnsi="Times New Roman" w:cs="Helvetica"/>
          <w:b/>
          <w:bCs/>
          <w:sz w:val="32"/>
          <w:vertAlign w:val="subscript"/>
        </w:rPr>
        <w:t> </w:t>
      </w:r>
    </w:p>
    <w:p w:rsidR="002B2ACB" w:rsidRPr="00244205" w:rsidRDefault="002B2ACB" w:rsidP="00244205">
      <w:pPr>
        <w:shd w:val="clear" w:color="auto" w:fill="FFFFFF"/>
        <w:spacing w:after="150" w:line="240" w:lineRule="auto"/>
        <w:jc w:val="center"/>
        <w:rPr>
          <w:rFonts w:ascii="Times New Roman" w:hAnsi="Times New Roman" w:cs="Helvetica"/>
          <w:b/>
          <w:bCs/>
          <w:sz w:val="32"/>
          <w:vertAlign w:val="subscript"/>
          <w:lang w:val="bg-BG"/>
        </w:rPr>
      </w:pPr>
      <w:r w:rsidRPr="002B2ACB">
        <w:rPr>
          <w:rFonts w:ascii="Times New Roman" w:hAnsi="Times New Roman" w:cs="Helvetica"/>
          <w:b/>
          <w:bCs/>
          <w:sz w:val="32"/>
          <w:vertAlign w:val="subscript"/>
        </w:rPr>
        <w:t>РЕШИ</w:t>
      </w:r>
      <w:r w:rsidRPr="002B2ACB">
        <w:rPr>
          <w:rFonts w:ascii="Times New Roman" w:hAnsi="Times New Roman" w:cs="Helvetica"/>
          <w:b/>
          <w:bCs/>
          <w:sz w:val="32"/>
          <w:vertAlign w:val="subscript"/>
          <w:lang w:val="bg-BG"/>
        </w:rPr>
        <w:t>НИЕ №307-МИ/ 01.11.2023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 xml:space="preserve"> </w:t>
      </w:r>
    </w:p>
    <w:p w:rsidR="002B2ACB" w:rsidRPr="002B2ACB" w:rsidRDefault="002B2ACB" w:rsidP="002B2ACB">
      <w:pPr>
        <w:shd w:val="clear" w:color="auto" w:fill="FFFFFF"/>
        <w:spacing w:after="150" w:line="240" w:lineRule="auto"/>
        <w:rPr>
          <w:rFonts w:ascii="Times New Roman" w:hAnsi="Times New Roman" w:cs="Helvetica"/>
          <w:sz w:val="32"/>
          <w:szCs w:val="21"/>
          <w:vertAlign w:val="subscript"/>
        </w:rPr>
      </w:pPr>
      <w:r w:rsidRPr="002B2ACB">
        <w:rPr>
          <w:rFonts w:ascii="Times New Roman" w:hAnsi="Times New Roman" w:cs="Helvetica"/>
          <w:sz w:val="32"/>
          <w:szCs w:val="21"/>
          <w:vertAlign w:val="subscript"/>
        </w:rPr>
        <w:t xml:space="preserve">I.Одобрява графичните файлове на предпечатните образци на бюлетините за гласуване на кмет на община и кметове на кметства в община 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>Петрич</w:t>
      </w:r>
      <w:r w:rsidRPr="002B2ACB">
        <w:rPr>
          <w:rFonts w:ascii="Times New Roman" w:hAnsi="Times New Roman" w:cs="Helvetica"/>
          <w:sz w:val="32"/>
          <w:szCs w:val="21"/>
          <w:vertAlign w:val="subscript"/>
        </w:rPr>
        <w:t xml:space="preserve"> на втори тур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 xml:space="preserve">, </w:t>
      </w:r>
      <w:r w:rsidRPr="002B2ACB">
        <w:rPr>
          <w:rFonts w:ascii="Times New Roman" w:hAnsi="Times New Roman" w:cs="Helvetica"/>
          <w:sz w:val="32"/>
          <w:szCs w:val="21"/>
          <w:vertAlign w:val="subscript"/>
        </w:rPr>
        <w:t xml:space="preserve"> насрочени 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>з</w:t>
      </w:r>
      <w:r w:rsidRPr="002B2ACB">
        <w:rPr>
          <w:rFonts w:ascii="Times New Roman" w:hAnsi="Times New Roman" w:cs="Helvetica"/>
          <w:sz w:val="32"/>
          <w:szCs w:val="21"/>
          <w:vertAlign w:val="subscript"/>
        </w:rPr>
        <w:t>а 05 ноември 2023г., както следва:</w:t>
      </w:r>
    </w:p>
    <w:p w:rsidR="002B2ACB" w:rsidRPr="002B2ACB" w:rsidRDefault="002B2ACB" w:rsidP="002B2ACB">
      <w:pPr>
        <w:shd w:val="clear" w:color="auto" w:fill="FFFFFF"/>
        <w:spacing w:after="150" w:line="240" w:lineRule="auto"/>
        <w:rPr>
          <w:rFonts w:ascii="Times New Roman" w:hAnsi="Times New Roman" w:cs="Helvetica"/>
          <w:sz w:val="32"/>
          <w:szCs w:val="21"/>
          <w:vertAlign w:val="subscript"/>
        </w:rPr>
      </w:pPr>
      <w:r w:rsidRPr="002B2ACB">
        <w:rPr>
          <w:rFonts w:ascii="Times New Roman" w:hAnsi="Times New Roman" w:cs="Helvetica"/>
          <w:sz w:val="32"/>
          <w:szCs w:val="21"/>
          <w:vertAlign w:val="subscript"/>
        </w:rPr>
        <w:t>Графичен файл с образец на бюлетина за:</w:t>
      </w:r>
    </w:p>
    <w:p w:rsidR="002B2ACB" w:rsidRPr="002B2ACB" w:rsidRDefault="002B2ACB" w:rsidP="002B2ACB">
      <w:pPr>
        <w:shd w:val="clear" w:color="auto" w:fill="FFFFFF"/>
        <w:spacing w:after="150" w:line="240" w:lineRule="auto"/>
        <w:rPr>
          <w:rFonts w:ascii="Times New Roman" w:hAnsi="Times New Roman" w:cs="Helvetica"/>
          <w:sz w:val="32"/>
          <w:szCs w:val="21"/>
          <w:vertAlign w:val="subscript"/>
        </w:rPr>
      </w:pPr>
      <w:r w:rsidRPr="002B2ACB">
        <w:rPr>
          <w:rFonts w:ascii="Times New Roman" w:hAnsi="Times New Roman" w:cs="Helvetica"/>
          <w:sz w:val="32"/>
          <w:szCs w:val="21"/>
          <w:vertAlign w:val="subscript"/>
        </w:rPr>
        <w:t xml:space="preserve">Кмет на Община 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>Петрич</w:t>
      </w:r>
      <w:r w:rsidRPr="002B2ACB">
        <w:rPr>
          <w:rFonts w:ascii="Times New Roman" w:hAnsi="Times New Roman" w:cs="Helvetica"/>
          <w:sz w:val="32"/>
          <w:szCs w:val="21"/>
          <w:vertAlign w:val="subscript"/>
        </w:rPr>
        <w:t>;</w:t>
      </w:r>
    </w:p>
    <w:p w:rsidR="002B2ACB" w:rsidRPr="002B2ACB" w:rsidRDefault="002B2ACB" w:rsidP="002B2ACB">
      <w:pPr>
        <w:shd w:val="clear" w:color="auto" w:fill="FFFFFF"/>
        <w:spacing w:after="150" w:line="240" w:lineRule="auto"/>
        <w:rPr>
          <w:rFonts w:ascii="Times New Roman" w:hAnsi="Times New Roman" w:cs="Helvetica"/>
          <w:sz w:val="32"/>
          <w:szCs w:val="21"/>
          <w:vertAlign w:val="subscript"/>
        </w:rPr>
      </w:pPr>
      <w:r w:rsidRPr="002B2ACB">
        <w:rPr>
          <w:rFonts w:ascii="Times New Roman" w:hAnsi="Times New Roman" w:cs="Helvetica"/>
          <w:sz w:val="32"/>
          <w:szCs w:val="21"/>
          <w:vertAlign w:val="subscript"/>
        </w:rPr>
        <w:lastRenderedPageBreak/>
        <w:t>Кмет на кметство Марикостиново;</w:t>
      </w:r>
    </w:p>
    <w:p w:rsidR="002B2ACB" w:rsidRPr="002B2ACB" w:rsidRDefault="002B2ACB" w:rsidP="002B2ACB">
      <w:pPr>
        <w:shd w:val="clear" w:color="auto" w:fill="FFFFFF"/>
        <w:spacing w:after="150" w:line="240" w:lineRule="auto"/>
        <w:rPr>
          <w:rFonts w:ascii="Times New Roman" w:hAnsi="Times New Roman" w:cs="Helvetica"/>
          <w:sz w:val="32"/>
          <w:szCs w:val="21"/>
          <w:vertAlign w:val="subscript"/>
        </w:rPr>
      </w:pPr>
      <w:r w:rsidRPr="002B2ACB">
        <w:rPr>
          <w:rFonts w:ascii="Times New Roman" w:hAnsi="Times New Roman" w:cs="Helvetica"/>
          <w:sz w:val="32"/>
          <w:szCs w:val="21"/>
          <w:vertAlign w:val="subscript"/>
        </w:rPr>
        <w:t>Кмет на кметство Ка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>патово</w:t>
      </w:r>
      <w:r w:rsidRPr="002B2ACB">
        <w:rPr>
          <w:rFonts w:ascii="Times New Roman" w:hAnsi="Times New Roman" w:cs="Helvetica"/>
          <w:sz w:val="32"/>
          <w:szCs w:val="21"/>
          <w:vertAlign w:val="subscript"/>
        </w:rPr>
        <w:t>;</w:t>
      </w:r>
    </w:p>
    <w:p w:rsidR="002B2ACB" w:rsidRPr="002B2ACB" w:rsidRDefault="002B2ACB" w:rsidP="002B2ACB">
      <w:pPr>
        <w:shd w:val="clear" w:color="auto" w:fill="FFFFFF"/>
        <w:spacing w:after="150" w:line="240" w:lineRule="auto"/>
        <w:rPr>
          <w:rFonts w:ascii="Times New Roman" w:hAnsi="Times New Roman" w:cs="Helvetica"/>
          <w:sz w:val="32"/>
          <w:szCs w:val="21"/>
          <w:vertAlign w:val="subscript"/>
        </w:rPr>
      </w:pPr>
      <w:r w:rsidRPr="002B2ACB">
        <w:rPr>
          <w:rFonts w:ascii="Times New Roman" w:hAnsi="Times New Roman" w:cs="Helvetica"/>
          <w:sz w:val="32"/>
          <w:szCs w:val="21"/>
          <w:vertAlign w:val="subscript"/>
        </w:rPr>
        <w:t xml:space="preserve">Кмет на кметство 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>Кулата</w:t>
      </w:r>
      <w:r w:rsidRPr="002B2ACB">
        <w:rPr>
          <w:rFonts w:ascii="Times New Roman" w:hAnsi="Times New Roman" w:cs="Helvetica"/>
          <w:sz w:val="32"/>
          <w:szCs w:val="21"/>
          <w:vertAlign w:val="subscript"/>
        </w:rPr>
        <w:t>;</w:t>
      </w:r>
    </w:p>
    <w:p w:rsidR="002B2ACB" w:rsidRPr="002B2ACB" w:rsidRDefault="002B2ACB" w:rsidP="002B2ACB">
      <w:pPr>
        <w:shd w:val="clear" w:color="auto" w:fill="FFFFFF"/>
        <w:spacing w:after="150" w:line="240" w:lineRule="auto"/>
        <w:rPr>
          <w:rFonts w:ascii="Times New Roman" w:hAnsi="Times New Roman" w:cs="Helvetica"/>
          <w:sz w:val="32"/>
          <w:szCs w:val="21"/>
          <w:vertAlign w:val="subscript"/>
        </w:rPr>
      </w:pPr>
      <w:r w:rsidRPr="002B2ACB">
        <w:rPr>
          <w:rFonts w:ascii="Times New Roman" w:hAnsi="Times New Roman" w:cs="Helvetica"/>
          <w:sz w:val="32"/>
          <w:szCs w:val="21"/>
          <w:vertAlign w:val="subscript"/>
        </w:rPr>
        <w:t xml:space="preserve">Кмет на кметство 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>Рупите</w:t>
      </w:r>
      <w:r w:rsidRPr="002B2ACB">
        <w:rPr>
          <w:rFonts w:ascii="Times New Roman" w:hAnsi="Times New Roman" w:cs="Helvetica"/>
          <w:sz w:val="32"/>
          <w:szCs w:val="21"/>
          <w:vertAlign w:val="subscript"/>
        </w:rPr>
        <w:t>;</w:t>
      </w:r>
    </w:p>
    <w:p w:rsidR="002B2ACB" w:rsidRPr="002B2ACB" w:rsidRDefault="002B2ACB" w:rsidP="002B2ACB">
      <w:pPr>
        <w:shd w:val="clear" w:color="auto" w:fill="FFFFFF"/>
        <w:spacing w:after="150" w:line="240" w:lineRule="auto"/>
        <w:rPr>
          <w:rFonts w:ascii="Times New Roman" w:hAnsi="Times New Roman" w:cs="Helvetica"/>
          <w:sz w:val="32"/>
          <w:szCs w:val="21"/>
          <w:vertAlign w:val="subscript"/>
          <w:lang w:val="bg-BG"/>
        </w:rPr>
      </w:pPr>
      <w:r w:rsidRPr="002B2ACB">
        <w:rPr>
          <w:rFonts w:ascii="Times New Roman" w:hAnsi="Times New Roman" w:cs="Helvetica"/>
          <w:sz w:val="32"/>
          <w:szCs w:val="21"/>
          <w:vertAlign w:val="subscript"/>
        </w:rPr>
        <w:t xml:space="preserve">Кмет на кметство 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>Михнево</w:t>
      </w:r>
      <w:r w:rsidRPr="002B2ACB">
        <w:rPr>
          <w:rFonts w:ascii="Times New Roman" w:hAnsi="Times New Roman" w:cs="Helvetica"/>
          <w:sz w:val="32"/>
          <w:szCs w:val="21"/>
          <w:vertAlign w:val="subscript"/>
        </w:rPr>
        <w:t>.</w:t>
      </w:r>
    </w:p>
    <w:p w:rsidR="002B2ACB" w:rsidRPr="002B2ACB" w:rsidRDefault="002B2ACB" w:rsidP="002B2ACB">
      <w:pPr>
        <w:shd w:val="clear" w:color="auto" w:fill="FFFFFF"/>
        <w:spacing w:after="150" w:line="240" w:lineRule="auto"/>
        <w:rPr>
          <w:rFonts w:ascii="Times New Roman" w:hAnsi="Times New Roman" w:cs="Helvetica"/>
          <w:sz w:val="32"/>
          <w:szCs w:val="21"/>
          <w:vertAlign w:val="subscript"/>
          <w:lang w:val="bg-BG"/>
        </w:rPr>
      </w:pPr>
      <w:r w:rsidRPr="002B2ACB">
        <w:rPr>
          <w:rFonts w:ascii="Times New Roman" w:hAnsi="Times New Roman" w:cs="Helvetica"/>
          <w:sz w:val="32"/>
          <w:szCs w:val="21"/>
          <w:vertAlign w:val="subscript"/>
        </w:rPr>
        <w:t>Кмет на кметство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 xml:space="preserve"> Кавракирово, </w:t>
      </w:r>
    </w:p>
    <w:p w:rsidR="002B2ACB" w:rsidRPr="002B2ACB" w:rsidRDefault="002B2ACB" w:rsidP="002B2ACB">
      <w:pPr>
        <w:shd w:val="clear" w:color="auto" w:fill="FFFFFF"/>
        <w:spacing w:after="150" w:line="240" w:lineRule="auto"/>
        <w:rPr>
          <w:rFonts w:ascii="Times New Roman" w:hAnsi="Times New Roman" w:cs="Helvetica"/>
          <w:sz w:val="32"/>
          <w:szCs w:val="21"/>
          <w:vertAlign w:val="subscript"/>
          <w:lang w:val="bg-BG"/>
        </w:rPr>
      </w:pPr>
      <w:r w:rsidRPr="002B2ACB">
        <w:rPr>
          <w:rFonts w:ascii="Times New Roman" w:hAnsi="Times New Roman" w:cs="Helvetica"/>
          <w:sz w:val="32"/>
          <w:szCs w:val="21"/>
          <w:vertAlign w:val="subscript"/>
        </w:rPr>
        <w:t xml:space="preserve">Кмет на кметство 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>Долна Крушица</w:t>
      </w:r>
      <w:r w:rsidRPr="002B2ACB">
        <w:rPr>
          <w:rFonts w:ascii="Times New Roman" w:hAnsi="Times New Roman" w:cs="Helvetica"/>
          <w:sz w:val="32"/>
          <w:szCs w:val="21"/>
          <w:vertAlign w:val="subscript"/>
        </w:rPr>
        <w:t>,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 xml:space="preserve"> </w:t>
      </w:r>
    </w:p>
    <w:p w:rsidR="002B2ACB" w:rsidRPr="002B2ACB" w:rsidRDefault="002B2ACB" w:rsidP="002B2ACB">
      <w:pPr>
        <w:shd w:val="clear" w:color="auto" w:fill="FFFFFF"/>
        <w:spacing w:after="150" w:line="240" w:lineRule="auto"/>
        <w:rPr>
          <w:rFonts w:ascii="Times New Roman" w:hAnsi="Times New Roman" w:cs="Helvetica"/>
          <w:sz w:val="32"/>
          <w:szCs w:val="21"/>
          <w:vertAlign w:val="subscript"/>
          <w:lang w:val="bg-BG"/>
        </w:rPr>
      </w:pPr>
      <w:r w:rsidRPr="002B2ACB">
        <w:rPr>
          <w:rFonts w:ascii="Times New Roman" w:hAnsi="Times New Roman" w:cs="Helvetica"/>
          <w:sz w:val="32"/>
          <w:szCs w:val="21"/>
          <w:vertAlign w:val="subscript"/>
        </w:rPr>
        <w:t>Кмет на кметство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 xml:space="preserve"> Струмешница, </w:t>
      </w:r>
    </w:p>
    <w:p w:rsidR="002B2ACB" w:rsidRPr="002B2ACB" w:rsidRDefault="002B2ACB" w:rsidP="002B2ACB">
      <w:pPr>
        <w:shd w:val="clear" w:color="auto" w:fill="FFFFFF"/>
        <w:tabs>
          <w:tab w:val="left" w:pos="5910"/>
        </w:tabs>
        <w:spacing w:after="150" w:line="240" w:lineRule="auto"/>
        <w:rPr>
          <w:rFonts w:ascii="Times New Roman" w:hAnsi="Times New Roman" w:cs="Helvetica"/>
          <w:sz w:val="32"/>
          <w:szCs w:val="21"/>
          <w:vertAlign w:val="subscript"/>
          <w:lang w:val="bg-BG"/>
        </w:rPr>
      </w:pPr>
      <w:r w:rsidRPr="002B2ACB">
        <w:rPr>
          <w:rFonts w:ascii="Times New Roman" w:hAnsi="Times New Roman" w:cs="Helvetica"/>
          <w:sz w:val="32"/>
          <w:szCs w:val="21"/>
          <w:vertAlign w:val="subscript"/>
        </w:rPr>
        <w:t xml:space="preserve">Кмет на кметство 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 xml:space="preserve">Коларово, </w:t>
      </w:r>
      <w:r>
        <w:rPr>
          <w:rFonts w:ascii="Times New Roman" w:hAnsi="Times New Roman" w:cs="Helvetica"/>
          <w:sz w:val="32"/>
          <w:szCs w:val="21"/>
          <w:vertAlign w:val="subscript"/>
          <w:lang w:val="bg-BG"/>
        </w:rPr>
        <w:tab/>
      </w:r>
    </w:p>
    <w:p w:rsidR="002B2ACB" w:rsidRPr="002B2ACB" w:rsidRDefault="002B2ACB" w:rsidP="002B2ACB">
      <w:pPr>
        <w:shd w:val="clear" w:color="auto" w:fill="FFFFFF"/>
        <w:spacing w:after="150" w:line="240" w:lineRule="auto"/>
        <w:rPr>
          <w:rFonts w:ascii="Times New Roman" w:hAnsi="Times New Roman" w:cs="Helvetica"/>
          <w:sz w:val="32"/>
          <w:szCs w:val="21"/>
          <w:vertAlign w:val="subscript"/>
          <w:lang w:val="bg-BG"/>
        </w:rPr>
      </w:pPr>
      <w:r w:rsidRPr="002B2ACB">
        <w:rPr>
          <w:rFonts w:ascii="Times New Roman" w:hAnsi="Times New Roman" w:cs="Helvetica"/>
          <w:sz w:val="32"/>
          <w:szCs w:val="21"/>
          <w:vertAlign w:val="subscript"/>
        </w:rPr>
        <w:t xml:space="preserve">Кмет на кметство 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 xml:space="preserve"> Ключ, </w:t>
      </w:r>
    </w:p>
    <w:p w:rsidR="002B2ACB" w:rsidRPr="002B2ACB" w:rsidRDefault="002B2ACB" w:rsidP="002B2ACB">
      <w:pPr>
        <w:shd w:val="clear" w:color="auto" w:fill="FFFFFF"/>
        <w:spacing w:after="150" w:line="240" w:lineRule="auto"/>
        <w:rPr>
          <w:rFonts w:ascii="Times New Roman" w:hAnsi="Times New Roman" w:cs="Helvetica"/>
          <w:sz w:val="32"/>
          <w:szCs w:val="21"/>
          <w:vertAlign w:val="subscript"/>
        </w:rPr>
      </w:pPr>
      <w:r w:rsidRPr="002B2ACB">
        <w:rPr>
          <w:rFonts w:ascii="Times New Roman" w:hAnsi="Times New Roman" w:cs="Helvetica"/>
          <w:sz w:val="32"/>
          <w:szCs w:val="21"/>
          <w:vertAlign w:val="subscript"/>
        </w:rPr>
        <w:t>Кмет на кметство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 xml:space="preserve"> Габрене</w:t>
      </w:r>
      <w:r w:rsidRPr="002B2ACB">
        <w:rPr>
          <w:rFonts w:ascii="Times New Roman" w:hAnsi="Times New Roman" w:cs="Helvetica"/>
          <w:sz w:val="32"/>
          <w:szCs w:val="21"/>
          <w:vertAlign w:val="subscript"/>
        </w:rPr>
        <w:t> </w:t>
      </w:r>
    </w:p>
    <w:p w:rsidR="002B2ACB" w:rsidRPr="002B2ACB" w:rsidRDefault="002B2ACB" w:rsidP="002B2ACB">
      <w:pPr>
        <w:shd w:val="clear" w:color="auto" w:fill="FFFFFF"/>
        <w:spacing w:after="150" w:line="240" w:lineRule="auto"/>
        <w:rPr>
          <w:rFonts w:ascii="Times New Roman" w:hAnsi="Times New Roman" w:cs="Helvetica"/>
          <w:sz w:val="32"/>
          <w:szCs w:val="21"/>
          <w:vertAlign w:val="subscript"/>
          <w:lang w:val="bg-BG"/>
        </w:rPr>
      </w:pPr>
    </w:p>
    <w:p w:rsidR="002B2ACB" w:rsidRPr="002B2ACB" w:rsidRDefault="002B2ACB" w:rsidP="002B2A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Helvetica"/>
          <w:sz w:val="32"/>
          <w:szCs w:val="21"/>
          <w:vertAlign w:val="subscript"/>
        </w:rPr>
      </w:pPr>
      <w:r w:rsidRPr="002B2ACB">
        <w:rPr>
          <w:rFonts w:ascii="Times New Roman" w:hAnsi="Times New Roman" w:cs="Helvetica"/>
          <w:sz w:val="32"/>
          <w:szCs w:val="21"/>
          <w:vertAlign w:val="subscript"/>
        </w:rPr>
        <w:t xml:space="preserve">Одобрява тиража за отпечатване на бюлетините за всеки отделен вид избор на територията на община 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>Петрич</w:t>
      </w:r>
      <w:r w:rsidRPr="002B2ACB">
        <w:rPr>
          <w:rFonts w:ascii="Times New Roman" w:hAnsi="Times New Roman" w:cs="Helvetica"/>
          <w:sz w:val="32"/>
          <w:szCs w:val="21"/>
          <w:vertAlign w:val="subscript"/>
        </w:rPr>
        <w:t xml:space="preserve"> в изборите за общински съветници и за кметове, насрочени за 05 ноември 2023г.</w:t>
      </w:r>
    </w:p>
    <w:p w:rsidR="002B2ACB" w:rsidRPr="002B2ACB" w:rsidRDefault="002B2ACB" w:rsidP="002B2ACB">
      <w:pPr>
        <w:shd w:val="clear" w:color="auto" w:fill="FFFFFF"/>
        <w:spacing w:after="150" w:line="240" w:lineRule="auto"/>
        <w:rPr>
          <w:rFonts w:ascii="Times New Roman" w:hAnsi="Times New Roman" w:cs="Helvetica"/>
          <w:sz w:val="32"/>
          <w:szCs w:val="21"/>
          <w:vertAlign w:val="subscript"/>
        </w:rPr>
      </w:pPr>
      <w:r w:rsidRPr="002B2ACB">
        <w:rPr>
          <w:rFonts w:ascii="Times New Roman" w:hAnsi="Times New Roman" w:cs="Helvetica"/>
          <w:sz w:val="32"/>
          <w:szCs w:val="21"/>
          <w:vertAlign w:val="subscript"/>
        </w:rPr>
        <w:t xml:space="preserve">III. Утвърждаването на графичния файл с образец на бюлетината за гласуване в изборите за всеки отделен вид избор на територията на община 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>Петрич</w:t>
      </w:r>
      <w:r w:rsidRPr="002B2ACB">
        <w:rPr>
          <w:rFonts w:ascii="Times New Roman" w:hAnsi="Times New Roman" w:cs="Helvetica"/>
          <w:sz w:val="32"/>
          <w:szCs w:val="21"/>
          <w:vertAlign w:val="subscript"/>
        </w:rPr>
        <w:t xml:space="preserve">, насрочени за 29 октомври 2023г., да се удостовери чрез електронния подпис, издаден на ОИК - </w:t>
      </w:r>
      <w:r w:rsidRPr="002B2ACB">
        <w:rPr>
          <w:rFonts w:ascii="Times New Roman" w:hAnsi="Times New Roman" w:cs="Helvetica"/>
          <w:sz w:val="32"/>
          <w:szCs w:val="21"/>
          <w:vertAlign w:val="subscript"/>
          <w:lang w:val="bg-BG"/>
        </w:rPr>
        <w:t>Петрич</w:t>
      </w:r>
      <w:r w:rsidRPr="002B2ACB">
        <w:rPr>
          <w:rFonts w:ascii="Times New Roman" w:hAnsi="Times New Roman" w:cs="Helvetica"/>
          <w:sz w:val="32"/>
          <w:szCs w:val="21"/>
          <w:vertAlign w:val="subscript"/>
        </w:rPr>
        <w:t>.</w:t>
      </w:r>
    </w:p>
    <w:p w:rsidR="002B2ACB" w:rsidRDefault="002B2ACB" w:rsidP="002B2ACB">
      <w:pPr>
        <w:shd w:val="clear" w:color="auto" w:fill="FFFFFF"/>
        <w:spacing w:after="136" w:line="240" w:lineRule="auto"/>
        <w:rPr>
          <w:rFonts w:ascii="Times New Roman" w:hAnsi="Times New Roman" w:cs="Helvetica"/>
          <w:sz w:val="32"/>
          <w:szCs w:val="21"/>
          <w:shd w:val="clear" w:color="auto" w:fill="FFFFFF"/>
          <w:vertAlign w:val="subscript"/>
        </w:rPr>
      </w:pPr>
      <w:r w:rsidRPr="002B2ACB">
        <w:rPr>
          <w:rFonts w:ascii="Times New Roman" w:hAnsi="Times New Roman" w:cs="Helvetica"/>
          <w:sz w:val="32"/>
          <w:szCs w:val="21"/>
          <w:shd w:val="clear" w:color="auto" w:fill="FFFFFF"/>
          <w:vertAlign w:val="subscript"/>
        </w:rPr>
        <w:t>  Настоящото решение подлежи на оспорване пред Централната избирателна комисия в срок 3 /три/ дни от обявяването му.</w:t>
      </w:r>
    </w:p>
    <w:p w:rsidR="00AF53EE" w:rsidRDefault="00AF53EE" w:rsidP="002B2ACB">
      <w:pPr>
        <w:shd w:val="clear" w:color="auto" w:fill="FFFFFF"/>
        <w:spacing w:after="136" w:line="240" w:lineRule="auto"/>
        <w:rPr>
          <w:rFonts w:ascii="Times New Roman" w:hAnsi="Times New Roman" w:cs="Helvetica"/>
          <w:sz w:val="32"/>
          <w:szCs w:val="21"/>
          <w:shd w:val="clear" w:color="auto" w:fill="FFFFFF"/>
          <w:vertAlign w:val="subscript"/>
        </w:rPr>
      </w:pPr>
    </w:p>
    <w:p w:rsidR="00AF53EE" w:rsidRDefault="00AF53EE" w:rsidP="00AF5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 w:cs="Helvetica"/>
          <w:sz w:val="32"/>
          <w:szCs w:val="21"/>
          <w:shd w:val="clear" w:color="auto" w:fill="FFFFFF"/>
          <w:vertAlign w:val="subscript"/>
          <w:lang w:val="bg-BG"/>
        </w:rPr>
        <w:t xml:space="preserve">Гласували ‘за”:  </w:t>
      </w:r>
      <w:r w:rsidRPr="009F0BB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Георги Методиев Велков, Елена Гришева Георгиева-Великова, Петьо Георгиев Костадинов, Валентина Георгиева </w:t>
      </w:r>
      <w:r>
        <w:rPr>
          <w:rFonts w:ascii="Times New Roman" w:hAnsi="Times New Roman"/>
          <w:sz w:val="24"/>
          <w:szCs w:val="24"/>
          <w:lang w:val="bg-BG" w:eastAsia="bg-BG"/>
        </w:rPr>
        <w:t>Димитрова,</w:t>
      </w:r>
      <w:r w:rsidRPr="009F0BB6">
        <w:rPr>
          <w:rFonts w:ascii="Times New Roman" w:hAnsi="Times New Roman"/>
          <w:sz w:val="24"/>
          <w:szCs w:val="24"/>
          <w:lang w:val="bg-BG" w:eastAsia="bg-BG"/>
        </w:rPr>
        <w:t>Велина Георгиева Пиргова, Рилка Любомирова Филипова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9F0BB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Валентина Георгиева Султанова и Велина Бончева Банчевa</w:t>
      </w:r>
    </w:p>
    <w:p w:rsidR="00AF53EE" w:rsidRPr="009F0BB6" w:rsidRDefault="00AF53EE" w:rsidP="00AF5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„Против”:няма</w:t>
      </w:r>
    </w:p>
    <w:p w:rsidR="00C635BC" w:rsidRPr="00244205" w:rsidRDefault="00AF53EE" w:rsidP="00244205">
      <w:pPr>
        <w:shd w:val="clear" w:color="auto" w:fill="FFFFFF"/>
        <w:tabs>
          <w:tab w:val="left" w:pos="187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 w:themeColor="text1"/>
          <w:sz w:val="24"/>
          <w:szCs w:val="23"/>
          <w:lang w:val="bg-BG"/>
        </w:rPr>
        <w:lastRenderedPageBreak/>
        <w:t>По т. 2 от ДР</w:t>
      </w:r>
      <w:r w:rsidR="00C635BC" w:rsidRPr="00BA5D18">
        <w:rPr>
          <w:rFonts w:ascii="Times New Roman" w:hAnsi="Times New Roman"/>
          <w:sz w:val="26"/>
          <w:szCs w:val="26"/>
          <w:lang w:val="bg-BG"/>
        </w:rPr>
        <w:t xml:space="preserve">   </w:t>
      </w:r>
      <w:r w:rsidR="00C635BC" w:rsidRPr="00AF53EE">
        <w:rPr>
          <w:rFonts w:ascii="Times New Roman" w:hAnsi="Times New Roman"/>
          <w:sz w:val="24"/>
          <w:szCs w:val="26"/>
        </w:rPr>
        <w:t xml:space="preserve">ОТНОСНО: Упълномощаване на трима членове от състава на ОИК </w:t>
      </w:r>
      <w:r w:rsidR="00C635BC" w:rsidRPr="00AF53EE">
        <w:rPr>
          <w:rFonts w:ascii="Times New Roman" w:hAnsi="Times New Roman"/>
          <w:sz w:val="24"/>
          <w:szCs w:val="26"/>
          <w:lang w:val="bg-BG"/>
        </w:rPr>
        <w:t>Петрич</w:t>
      </w:r>
      <w:r w:rsidR="00C635BC" w:rsidRPr="00AF53EE">
        <w:rPr>
          <w:rFonts w:ascii="Times New Roman" w:hAnsi="Times New Roman"/>
          <w:sz w:val="24"/>
          <w:szCs w:val="26"/>
        </w:rPr>
        <w:t xml:space="preserve"> за предаване на пликовете с избирателните списъци и документите към тях за проверка от ТЗ на ГД "ГРАО" съгласно т.38 от Решение №2653/12.10.2023 г. на ЦИК</w:t>
      </w:r>
    </w:p>
    <w:p w:rsidR="00C635BC" w:rsidRPr="00AF53EE" w:rsidRDefault="00C635BC" w:rsidP="00C635B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6"/>
          <w:lang w:val="bg-BG"/>
        </w:rPr>
      </w:pPr>
      <w:r w:rsidRPr="00AF53EE">
        <w:rPr>
          <w:rFonts w:ascii="Times New Roman" w:hAnsi="Times New Roman"/>
          <w:sz w:val="24"/>
          <w:szCs w:val="26"/>
        </w:rPr>
        <w:t xml:space="preserve">На основание чл. 87, ал.1 и т.38 от Решение №2653/12.10.2023г. на ЦИК, Общинска избирателна комисия – </w:t>
      </w:r>
      <w:r w:rsidRPr="00AF53EE">
        <w:rPr>
          <w:rFonts w:ascii="Times New Roman" w:hAnsi="Times New Roman"/>
          <w:sz w:val="24"/>
          <w:szCs w:val="26"/>
          <w:lang w:val="bg-BG"/>
        </w:rPr>
        <w:t>Петрич</w:t>
      </w:r>
      <w:r w:rsidR="00AF53EE" w:rsidRPr="00AF53EE">
        <w:rPr>
          <w:rFonts w:ascii="Times New Roman" w:hAnsi="Times New Roman"/>
          <w:sz w:val="24"/>
          <w:szCs w:val="26"/>
          <w:lang w:val="bg-BG"/>
        </w:rPr>
        <w:t>, взе следното</w:t>
      </w:r>
    </w:p>
    <w:p w:rsidR="00C635BC" w:rsidRPr="00AF53EE" w:rsidRDefault="00AF53EE" w:rsidP="00AF53EE">
      <w:pPr>
        <w:shd w:val="clear" w:color="auto" w:fill="FFFFFF"/>
        <w:spacing w:after="136" w:line="240" w:lineRule="auto"/>
        <w:rPr>
          <w:rFonts w:ascii="Times New Roman" w:hAnsi="Times New Roman"/>
          <w:sz w:val="24"/>
          <w:szCs w:val="26"/>
          <w:lang w:val="bg-BG"/>
        </w:rPr>
      </w:pPr>
      <w:r w:rsidRPr="00AF53EE">
        <w:rPr>
          <w:rFonts w:ascii="Times New Roman" w:hAnsi="Times New Roman"/>
          <w:sz w:val="24"/>
          <w:szCs w:val="26"/>
          <w:lang w:val="bg-BG"/>
        </w:rPr>
        <w:t xml:space="preserve">                                     </w:t>
      </w:r>
      <w:r w:rsidRPr="00AF53EE">
        <w:rPr>
          <w:rFonts w:ascii="Times New Roman" w:hAnsi="Times New Roman"/>
          <w:sz w:val="24"/>
          <w:szCs w:val="26"/>
        </w:rPr>
        <w:t>РЕШЕНИЕ</w:t>
      </w:r>
      <w:r w:rsidRPr="00AF53EE">
        <w:rPr>
          <w:rFonts w:ascii="Times New Roman" w:hAnsi="Times New Roman"/>
          <w:sz w:val="24"/>
          <w:szCs w:val="26"/>
          <w:lang w:val="bg-BG"/>
        </w:rPr>
        <w:t xml:space="preserve"> </w:t>
      </w:r>
      <w:r w:rsidRPr="00AF53EE">
        <w:rPr>
          <w:rFonts w:ascii="Times New Roman" w:hAnsi="Times New Roman"/>
          <w:sz w:val="24"/>
          <w:szCs w:val="26"/>
        </w:rPr>
        <w:t xml:space="preserve">№ </w:t>
      </w:r>
      <w:r w:rsidRPr="00AF53EE">
        <w:rPr>
          <w:rFonts w:ascii="Times New Roman" w:hAnsi="Times New Roman"/>
          <w:sz w:val="24"/>
          <w:szCs w:val="26"/>
          <w:lang w:val="bg-BG"/>
        </w:rPr>
        <w:t>308</w:t>
      </w:r>
      <w:r w:rsidRPr="00AF53EE">
        <w:rPr>
          <w:rFonts w:ascii="Times New Roman" w:hAnsi="Times New Roman"/>
          <w:sz w:val="24"/>
          <w:szCs w:val="26"/>
        </w:rPr>
        <w:t>-МИ</w:t>
      </w:r>
      <w:r w:rsidRPr="00AF53EE">
        <w:rPr>
          <w:rFonts w:ascii="Times New Roman" w:hAnsi="Times New Roman"/>
          <w:sz w:val="24"/>
          <w:szCs w:val="26"/>
          <w:lang w:val="bg-BG"/>
        </w:rPr>
        <w:t>/01.11.2023г.</w:t>
      </w:r>
      <w:r w:rsidRPr="00AF53EE">
        <w:rPr>
          <w:rFonts w:ascii="Times New Roman" w:hAnsi="Times New Roman"/>
          <w:sz w:val="24"/>
          <w:szCs w:val="26"/>
        </w:rPr>
        <w:tab/>
      </w:r>
      <w:r w:rsidR="00C635BC" w:rsidRPr="00AF53EE">
        <w:rPr>
          <w:rFonts w:ascii="Times New Roman" w:hAnsi="Times New Roman"/>
          <w:sz w:val="24"/>
          <w:szCs w:val="26"/>
        </w:rPr>
        <w:t> </w:t>
      </w:r>
      <w:r w:rsidR="00C635BC" w:rsidRPr="00AF53EE">
        <w:rPr>
          <w:rFonts w:ascii="Times New Roman" w:hAnsi="Times New Roman"/>
          <w:b/>
          <w:bCs/>
          <w:sz w:val="24"/>
          <w:szCs w:val="26"/>
        </w:rPr>
        <w:t> </w:t>
      </w:r>
    </w:p>
    <w:p w:rsidR="00C635BC" w:rsidRPr="00AF53EE" w:rsidRDefault="00C635BC" w:rsidP="00C635B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6"/>
          <w:lang w:val="bg-BG"/>
        </w:rPr>
      </w:pPr>
      <w:r w:rsidRPr="00AF53EE">
        <w:rPr>
          <w:rFonts w:ascii="Times New Roman" w:hAnsi="Times New Roman"/>
          <w:sz w:val="24"/>
          <w:szCs w:val="26"/>
        </w:rPr>
        <w:t xml:space="preserve">Определя следните членове от състава на ОИК </w:t>
      </w:r>
      <w:r w:rsidRPr="00AF53EE">
        <w:rPr>
          <w:rFonts w:ascii="Times New Roman" w:hAnsi="Times New Roman"/>
          <w:sz w:val="24"/>
          <w:szCs w:val="26"/>
          <w:lang w:val="bg-BG"/>
        </w:rPr>
        <w:t>Петрич</w:t>
      </w:r>
      <w:r w:rsidRPr="00AF53EE">
        <w:rPr>
          <w:rFonts w:ascii="Times New Roman" w:hAnsi="Times New Roman"/>
          <w:sz w:val="24"/>
          <w:szCs w:val="26"/>
        </w:rPr>
        <w:t>:</w:t>
      </w:r>
    </w:p>
    <w:p w:rsidR="00C635BC" w:rsidRPr="00AF53EE" w:rsidRDefault="00C635BC" w:rsidP="00C635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6"/>
        </w:rPr>
      </w:pPr>
      <w:r w:rsidRPr="00AF53EE">
        <w:rPr>
          <w:rFonts w:ascii="Times New Roman" w:hAnsi="Times New Roman"/>
          <w:sz w:val="24"/>
          <w:szCs w:val="26"/>
          <w:lang w:val="bg-BG"/>
        </w:rPr>
        <w:t>Славянка Георгиева Тимова</w:t>
      </w:r>
      <w:r w:rsidRPr="00AF53EE">
        <w:rPr>
          <w:rFonts w:ascii="Times New Roman" w:hAnsi="Times New Roman"/>
          <w:sz w:val="24"/>
          <w:szCs w:val="26"/>
        </w:rPr>
        <w:t xml:space="preserve"> – </w:t>
      </w:r>
      <w:r w:rsidRPr="00AF53EE">
        <w:rPr>
          <w:rFonts w:ascii="Times New Roman" w:hAnsi="Times New Roman"/>
          <w:sz w:val="24"/>
          <w:szCs w:val="26"/>
          <w:lang w:val="bg-BG"/>
        </w:rPr>
        <w:t>зам. председател</w:t>
      </w:r>
    </w:p>
    <w:p w:rsidR="00C635BC" w:rsidRPr="00AF53EE" w:rsidRDefault="00C635BC" w:rsidP="00C635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6"/>
        </w:rPr>
      </w:pPr>
      <w:r w:rsidRPr="00AF53EE">
        <w:rPr>
          <w:rFonts w:ascii="Times New Roman" w:hAnsi="Times New Roman"/>
          <w:sz w:val="24"/>
          <w:szCs w:val="26"/>
          <w:lang w:val="bg-BG"/>
        </w:rPr>
        <w:t xml:space="preserve">Рилка Любомирова Филипова </w:t>
      </w:r>
      <w:r w:rsidRPr="00AF53EE">
        <w:rPr>
          <w:rFonts w:ascii="Times New Roman" w:hAnsi="Times New Roman"/>
          <w:sz w:val="24"/>
          <w:szCs w:val="26"/>
        </w:rPr>
        <w:t xml:space="preserve"> - член</w:t>
      </w:r>
    </w:p>
    <w:p w:rsidR="00C635BC" w:rsidRPr="00AF53EE" w:rsidRDefault="00C635BC" w:rsidP="00C635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6"/>
        </w:rPr>
      </w:pPr>
      <w:r w:rsidRPr="00AF53EE">
        <w:rPr>
          <w:rFonts w:ascii="Times New Roman" w:hAnsi="Times New Roman"/>
          <w:sz w:val="24"/>
          <w:szCs w:val="26"/>
          <w:lang w:val="bg-BG"/>
        </w:rPr>
        <w:t>Ани Димитрова Паункова</w:t>
      </w:r>
      <w:r w:rsidRPr="00AF53EE">
        <w:rPr>
          <w:rFonts w:ascii="Times New Roman" w:hAnsi="Times New Roman"/>
          <w:sz w:val="24"/>
          <w:szCs w:val="26"/>
        </w:rPr>
        <w:t xml:space="preserve"> – председател,</w:t>
      </w:r>
    </w:p>
    <w:p w:rsidR="00C635BC" w:rsidRPr="00AF53EE" w:rsidRDefault="00C635BC" w:rsidP="00C635B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6"/>
          <w:lang w:val="bg-BG"/>
        </w:rPr>
      </w:pPr>
      <w:r w:rsidRPr="00AF53EE">
        <w:rPr>
          <w:rFonts w:ascii="Times New Roman" w:hAnsi="Times New Roman"/>
          <w:sz w:val="24"/>
          <w:szCs w:val="26"/>
        </w:rPr>
        <w:t>които в изпълнение на т.38 от Решение №2653/12.10.2023 г. на ЦИК да предадат пликовете с избирателните списъци и документите към тях за проверка от ТЗ на ГД "ГРАО" за гласуване в нарушение на правилата на ИК.</w:t>
      </w:r>
    </w:p>
    <w:p w:rsidR="00C635BC" w:rsidRPr="00AF53EE" w:rsidRDefault="00C635BC" w:rsidP="00C635BC">
      <w:pPr>
        <w:shd w:val="clear" w:color="auto" w:fill="FFFFFF"/>
        <w:spacing w:after="136" w:line="240" w:lineRule="auto"/>
        <w:rPr>
          <w:rFonts w:ascii="Times New Roman" w:hAnsi="Times New Roman"/>
          <w:sz w:val="24"/>
          <w:szCs w:val="26"/>
          <w:shd w:val="clear" w:color="auto" w:fill="FFFFFF"/>
          <w:lang w:val="bg-BG"/>
        </w:rPr>
      </w:pPr>
      <w:r w:rsidRPr="00AF53EE">
        <w:rPr>
          <w:rFonts w:ascii="Times New Roman" w:hAnsi="Times New Roman"/>
          <w:sz w:val="24"/>
          <w:szCs w:val="26"/>
        </w:rPr>
        <w:t> </w:t>
      </w:r>
      <w:r w:rsidRPr="00AF53EE">
        <w:rPr>
          <w:rFonts w:ascii="Times New Roman" w:hAnsi="Times New Roman"/>
          <w:sz w:val="24"/>
          <w:szCs w:val="26"/>
          <w:shd w:val="clear" w:color="auto" w:fill="FFFFFF"/>
        </w:rPr>
        <w:t>  Настоящото решение подлежи на оспорване пред Централната избирателна комисия в срок 3 /три/ дни от обявяването му.</w:t>
      </w:r>
    </w:p>
    <w:p w:rsidR="00AF53EE" w:rsidRPr="00AF53EE" w:rsidRDefault="00AF53EE" w:rsidP="00AF5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F53EE">
        <w:rPr>
          <w:rFonts w:ascii="Times New Roman" w:hAnsi="Times New Roman" w:cs="Helvetica"/>
          <w:sz w:val="24"/>
          <w:szCs w:val="21"/>
          <w:shd w:val="clear" w:color="auto" w:fill="FFFFFF"/>
          <w:vertAlign w:val="subscript"/>
          <w:lang w:val="bg-BG"/>
        </w:rPr>
        <w:t xml:space="preserve">Гласували ‘за”:  </w:t>
      </w:r>
      <w:r w:rsidRPr="00AF53EE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Георги Методиев Велков, Елена Гришева Георгиева-Великова, Петьо Георгиев Костадинов, Валентина Георгиева Димитрова,Велина Георгиева Пиргова, Рилка Любомирова Филипова, Ани Димитрова Паункова, Валентина Георгиева Султанова и Велина Бончева Банчевa</w:t>
      </w:r>
    </w:p>
    <w:p w:rsidR="00AF53EE" w:rsidRPr="00AF53EE" w:rsidRDefault="00AF53EE" w:rsidP="00AF5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F53EE">
        <w:rPr>
          <w:rFonts w:ascii="Times New Roman" w:hAnsi="Times New Roman"/>
          <w:sz w:val="24"/>
          <w:szCs w:val="24"/>
          <w:lang w:val="bg-BG" w:eastAsia="bg-BG"/>
        </w:rPr>
        <w:t>„Против”:няма</w:t>
      </w:r>
    </w:p>
    <w:p w:rsidR="00C635BC" w:rsidRPr="00AF53EE" w:rsidRDefault="00C635BC" w:rsidP="00C635BC">
      <w:pPr>
        <w:shd w:val="clear" w:color="auto" w:fill="FFFFFF"/>
        <w:spacing w:after="136" w:line="240" w:lineRule="auto"/>
        <w:jc w:val="both"/>
        <w:rPr>
          <w:rFonts w:ascii="Times New Roman" w:hAnsi="Times New Roman"/>
          <w:sz w:val="26"/>
          <w:szCs w:val="26"/>
        </w:rPr>
      </w:pPr>
      <w:r w:rsidRPr="00AF53EE">
        <w:rPr>
          <w:rFonts w:ascii="Times New Roman" w:hAnsi="Times New Roman"/>
          <w:sz w:val="26"/>
          <w:szCs w:val="26"/>
        </w:rPr>
        <w:t>Председател: ……………</w:t>
      </w:r>
    </w:p>
    <w:p w:rsidR="00C635BC" w:rsidRPr="00BA5D18" w:rsidRDefault="00C635BC" w:rsidP="00C635BC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A5D18">
        <w:rPr>
          <w:sz w:val="26"/>
          <w:szCs w:val="26"/>
        </w:rPr>
        <w:t xml:space="preserve">                   /Борислав Коконов/</w:t>
      </w:r>
    </w:p>
    <w:p w:rsidR="00C635BC" w:rsidRPr="00BA5D18" w:rsidRDefault="00C635BC" w:rsidP="00C635BC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A5D18">
        <w:rPr>
          <w:sz w:val="26"/>
          <w:szCs w:val="26"/>
        </w:rPr>
        <w:t>Секретар:………………</w:t>
      </w:r>
    </w:p>
    <w:p w:rsidR="009D0F71" w:rsidRPr="00AF53EE" w:rsidRDefault="00C635BC" w:rsidP="00AF53EE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A5D18">
        <w:rPr>
          <w:sz w:val="26"/>
          <w:szCs w:val="26"/>
        </w:rPr>
        <w:t xml:space="preserve">          /Елена Георгиева-Великова/</w:t>
      </w:r>
    </w:p>
    <w:p w:rsidR="009D0F71" w:rsidRPr="00AF53EE" w:rsidRDefault="009D0F71" w:rsidP="009D0F71">
      <w:pPr>
        <w:spacing w:after="0" w:line="240" w:lineRule="auto"/>
        <w:ind w:right="45"/>
        <w:rPr>
          <w:rFonts w:ascii="Times New Roman" w:hAnsi="Times New Roman"/>
          <w:b/>
          <w:noProof/>
          <w:lang w:val="bg-BG"/>
        </w:rPr>
      </w:pPr>
    </w:p>
    <w:p w:rsidR="009D0F71" w:rsidRDefault="009D0F71" w:rsidP="005B1C75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5B1C75" w:rsidRPr="00062561" w:rsidRDefault="005B1C75" w:rsidP="005B1C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B1C75" w:rsidRDefault="005B1C75" w:rsidP="00ED2F24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ED2F24" w:rsidRPr="002D4E9D" w:rsidRDefault="00ED2F24" w:rsidP="00ED2F2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</w:p>
    <w:p w:rsidR="00ED2F24" w:rsidRPr="002D4E9D" w:rsidRDefault="00ED2F24" w:rsidP="00ED2F2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2D4E9D">
        <w:rPr>
          <w:szCs w:val="21"/>
        </w:rPr>
        <w:t> </w:t>
      </w:r>
    </w:p>
    <w:p w:rsidR="00ED2F24" w:rsidRPr="00A0177B" w:rsidRDefault="00ED2F24" w:rsidP="00ED2F24">
      <w:pPr>
        <w:shd w:val="clear" w:color="auto" w:fill="FFFFFF"/>
        <w:tabs>
          <w:tab w:val="left" w:pos="567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D2F24" w:rsidRPr="00151A1F" w:rsidRDefault="00ED2F24" w:rsidP="00ED2F24">
      <w:pPr>
        <w:shd w:val="clear" w:color="auto" w:fill="FFFFFF"/>
        <w:tabs>
          <w:tab w:val="left" w:pos="3705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val="bg-BG"/>
        </w:rPr>
      </w:pPr>
    </w:p>
    <w:p w:rsidR="00ED2F24" w:rsidRDefault="00ED2F24" w:rsidP="00ED2F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ED2F24" w:rsidRPr="00012EB4" w:rsidRDefault="00ED2F24" w:rsidP="00ED2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val="bg-BG"/>
        </w:rPr>
      </w:pPr>
    </w:p>
    <w:p w:rsidR="00CE3EBC" w:rsidRPr="00645464" w:rsidRDefault="00CE3EBC" w:rsidP="00CE3EBC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E3EBC" w:rsidRDefault="00CE3EBC" w:rsidP="00CE3EBC">
      <w:pPr>
        <w:shd w:val="clear" w:color="auto" w:fill="FFFFFF"/>
        <w:spacing w:after="167" w:line="240" w:lineRule="auto"/>
        <w:jc w:val="both"/>
        <w:rPr>
          <w:rFonts w:ascii="Times New Roman" w:hAnsi="Times New Roman"/>
          <w:lang w:val="bg-BG"/>
        </w:rPr>
      </w:pPr>
    </w:p>
    <w:p w:rsidR="00ED2F24" w:rsidRPr="0013183D" w:rsidRDefault="00ED2F24" w:rsidP="00ED2F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2052E" w:rsidRPr="00CE3EBC" w:rsidRDefault="0002052E" w:rsidP="0002052E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2F53F8" w:rsidRPr="008D187D" w:rsidRDefault="002F53F8" w:rsidP="002F53F8">
      <w:pPr>
        <w:pStyle w:val="a3"/>
        <w:shd w:val="clear" w:color="auto" w:fill="FFFFFF"/>
        <w:spacing w:before="0" w:beforeAutospacing="0" w:after="189" w:afterAutospacing="0"/>
        <w:rPr>
          <w:szCs w:val="27"/>
        </w:rPr>
      </w:pPr>
    </w:p>
    <w:p w:rsidR="00FC0CED" w:rsidRDefault="00FC0CED" w:rsidP="00FC0CED"/>
    <w:sectPr w:rsidR="00FC0CED" w:rsidSect="003A6C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59" w:rsidRDefault="00660959" w:rsidP="00E54F3F">
      <w:pPr>
        <w:spacing w:after="0" w:line="240" w:lineRule="auto"/>
      </w:pPr>
      <w:r>
        <w:separator/>
      </w:r>
    </w:p>
  </w:endnote>
  <w:endnote w:type="continuationSeparator" w:id="1">
    <w:p w:rsidR="00660959" w:rsidRDefault="00660959" w:rsidP="00E5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59" w:rsidRDefault="00660959" w:rsidP="00E54F3F">
      <w:pPr>
        <w:spacing w:after="0" w:line="240" w:lineRule="auto"/>
      </w:pPr>
      <w:r>
        <w:separator/>
      </w:r>
    </w:p>
  </w:footnote>
  <w:footnote w:type="continuationSeparator" w:id="1">
    <w:p w:rsidR="00660959" w:rsidRDefault="00660959" w:rsidP="00E54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7B0"/>
    <w:multiLevelType w:val="hybridMultilevel"/>
    <w:tmpl w:val="010474AC"/>
    <w:lvl w:ilvl="0" w:tplc="7962119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2A50096"/>
    <w:multiLevelType w:val="hybridMultilevel"/>
    <w:tmpl w:val="F17CCB60"/>
    <w:lvl w:ilvl="0" w:tplc="C262E6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6ED2660"/>
    <w:multiLevelType w:val="multilevel"/>
    <w:tmpl w:val="75E2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92B66"/>
    <w:multiLevelType w:val="hybridMultilevel"/>
    <w:tmpl w:val="87266018"/>
    <w:lvl w:ilvl="0" w:tplc="604486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7BC1E94"/>
    <w:multiLevelType w:val="hybridMultilevel"/>
    <w:tmpl w:val="87266018"/>
    <w:lvl w:ilvl="0" w:tplc="604486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47600DC"/>
    <w:multiLevelType w:val="multilevel"/>
    <w:tmpl w:val="F494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D156E"/>
    <w:multiLevelType w:val="hybridMultilevel"/>
    <w:tmpl w:val="4EA8DAD4"/>
    <w:lvl w:ilvl="0" w:tplc="559CC98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690B2BDB"/>
    <w:multiLevelType w:val="hybridMultilevel"/>
    <w:tmpl w:val="482C5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B4803"/>
    <w:multiLevelType w:val="hybridMultilevel"/>
    <w:tmpl w:val="5286592C"/>
    <w:lvl w:ilvl="0" w:tplc="B6D2487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A1B33FC"/>
    <w:multiLevelType w:val="hybridMultilevel"/>
    <w:tmpl w:val="F72E4C00"/>
    <w:lvl w:ilvl="0" w:tplc="0C3A4EE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CED"/>
    <w:rsid w:val="0002052E"/>
    <w:rsid w:val="00023B05"/>
    <w:rsid w:val="000424A9"/>
    <w:rsid w:val="00075E0A"/>
    <w:rsid w:val="000937F1"/>
    <w:rsid w:val="000E172E"/>
    <w:rsid w:val="000F7BB5"/>
    <w:rsid w:val="0013183D"/>
    <w:rsid w:val="001A735D"/>
    <w:rsid w:val="001D5665"/>
    <w:rsid w:val="001F44C8"/>
    <w:rsid w:val="002369C3"/>
    <w:rsid w:val="00244205"/>
    <w:rsid w:val="002762D5"/>
    <w:rsid w:val="002B2ACB"/>
    <w:rsid w:val="002B3E52"/>
    <w:rsid w:val="002E52EB"/>
    <w:rsid w:val="002F53F8"/>
    <w:rsid w:val="003A4D9E"/>
    <w:rsid w:val="003A6C8B"/>
    <w:rsid w:val="003E7E85"/>
    <w:rsid w:val="00410231"/>
    <w:rsid w:val="00423FCB"/>
    <w:rsid w:val="004750CC"/>
    <w:rsid w:val="00477E1E"/>
    <w:rsid w:val="00481BC2"/>
    <w:rsid w:val="00497B6D"/>
    <w:rsid w:val="0050569C"/>
    <w:rsid w:val="00526BDE"/>
    <w:rsid w:val="0053081F"/>
    <w:rsid w:val="00542F3F"/>
    <w:rsid w:val="0054638C"/>
    <w:rsid w:val="005B1C75"/>
    <w:rsid w:val="00617417"/>
    <w:rsid w:val="00660959"/>
    <w:rsid w:val="006E7B75"/>
    <w:rsid w:val="007218A4"/>
    <w:rsid w:val="0074483D"/>
    <w:rsid w:val="00766B93"/>
    <w:rsid w:val="0078320A"/>
    <w:rsid w:val="00793CE5"/>
    <w:rsid w:val="007F27B1"/>
    <w:rsid w:val="007F3D43"/>
    <w:rsid w:val="007F58DE"/>
    <w:rsid w:val="00860677"/>
    <w:rsid w:val="009003FF"/>
    <w:rsid w:val="009066E4"/>
    <w:rsid w:val="00912F4D"/>
    <w:rsid w:val="00917C2B"/>
    <w:rsid w:val="009277AB"/>
    <w:rsid w:val="00934007"/>
    <w:rsid w:val="00961BC8"/>
    <w:rsid w:val="009D0F71"/>
    <w:rsid w:val="009E0F84"/>
    <w:rsid w:val="009E27AD"/>
    <w:rsid w:val="00A235F9"/>
    <w:rsid w:val="00A331B4"/>
    <w:rsid w:val="00AA59DB"/>
    <w:rsid w:val="00AB2AA4"/>
    <w:rsid w:val="00AF53EE"/>
    <w:rsid w:val="00B06F9C"/>
    <w:rsid w:val="00B276E8"/>
    <w:rsid w:val="00B32A23"/>
    <w:rsid w:val="00B431D7"/>
    <w:rsid w:val="00B500CC"/>
    <w:rsid w:val="00B50E97"/>
    <w:rsid w:val="00B8425C"/>
    <w:rsid w:val="00BA4626"/>
    <w:rsid w:val="00BA5361"/>
    <w:rsid w:val="00BC0F97"/>
    <w:rsid w:val="00C26F4C"/>
    <w:rsid w:val="00C34E86"/>
    <w:rsid w:val="00C635BC"/>
    <w:rsid w:val="00C82755"/>
    <w:rsid w:val="00CD13AF"/>
    <w:rsid w:val="00CE3EBC"/>
    <w:rsid w:val="00CE6A5C"/>
    <w:rsid w:val="00CF532D"/>
    <w:rsid w:val="00D42D8C"/>
    <w:rsid w:val="00DB18F8"/>
    <w:rsid w:val="00E151F8"/>
    <w:rsid w:val="00E53C0C"/>
    <w:rsid w:val="00E54F3F"/>
    <w:rsid w:val="00E64306"/>
    <w:rsid w:val="00E736A0"/>
    <w:rsid w:val="00EA6A77"/>
    <w:rsid w:val="00ED2F24"/>
    <w:rsid w:val="00F31734"/>
    <w:rsid w:val="00FA7D5C"/>
    <w:rsid w:val="00FC0CED"/>
    <w:rsid w:val="00FE01A6"/>
    <w:rsid w:val="00FF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FC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List Paragraph"/>
    <w:basedOn w:val="a"/>
    <w:uiPriority w:val="34"/>
    <w:qFormat/>
    <w:rsid w:val="0041023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5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E54F3F"/>
  </w:style>
  <w:style w:type="paragraph" w:styleId="a7">
    <w:name w:val="footer"/>
    <w:basedOn w:val="a"/>
    <w:link w:val="a8"/>
    <w:uiPriority w:val="99"/>
    <w:semiHidden/>
    <w:unhideWhenUsed/>
    <w:rsid w:val="00E5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E54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2023-11-02T17:22:00Z</cp:lastPrinted>
  <dcterms:created xsi:type="dcterms:W3CDTF">2023-11-02T12:00:00Z</dcterms:created>
  <dcterms:modified xsi:type="dcterms:W3CDTF">2023-11-02T17:22:00Z</dcterms:modified>
</cp:coreProperties>
</file>