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ED" w:rsidRPr="00572155" w:rsidRDefault="00FC0CED" w:rsidP="00B431D7">
      <w:pPr>
        <w:pStyle w:val="resh-title"/>
        <w:shd w:val="clear" w:color="auto" w:fill="FFFFFF"/>
        <w:jc w:val="center"/>
        <w:rPr>
          <w:b/>
        </w:rPr>
      </w:pPr>
      <w:r>
        <w:rPr>
          <w:b/>
        </w:rPr>
        <w:t xml:space="preserve">ПРОТОКОЛ № </w:t>
      </w:r>
      <w:r w:rsidR="00DB18F8">
        <w:rPr>
          <w:b/>
        </w:rPr>
        <w:t>3</w:t>
      </w:r>
      <w:r w:rsidR="00DB18F8">
        <w:rPr>
          <w:b/>
          <w:lang w:val="en-US"/>
        </w:rPr>
        <w:t>1</w:t>
      </w:r>
      <w:r w:rsidRPr="005D107F">
        <w:rPr>
          <w:b/>
        </w:rPr>
        <w:t>/</w:t>
      </w:r>
      <w:r w:rsidR="00DB18F8">
        <w:rPr>
          <w:b/>
          <w:lang w:val="en-US"/>
        </w:rPr>
        <w:t>01.11</w:t>
      </w:r>
      <w:r w:rsidRPr="00851D81">
        <w:rPr>
          <w:b/>
        </w:rPr>
        <w:t>.2023г.</w:t>
      </w:r>
    </w:p>
    <w:p w:rsidR="00FC0CED" w:rsidRPr="0005133E" w:rsidRDefault="00FC0CED" w:rsidP="00B431D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DB18F8">
        <w:rPr>
          <w:rFonts w:ascii="Times New Roman" w:hAnsi="Times New Roman"/>
          <w:sz w:val="24"/>
          <w:szCs w:val="24"/>
        </w:rPr>
        <w:t>01.11</w:t>
      </w:r>
      <w:r w:rsidRPr="00851D81">
        <w:rPr>
          <w:rFonts w:ascii="Times New Roman" w:hAnsi="Times New Roman"/>
          <w:sz w:val="24"/>
          <w:szCs w:val="24"/>
          <w:lang w:val="bg-BG"/>
        </w:rPr>
        <w:t>.2023г.</w:t>
      </w:r>
      <w:r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>се проведе заседание на ОИК- Петрич.</w:t>
      </w:r>
    </w:p>
    <w:p w:rsidR="00FC0CED" w:rsidRPr="009F0BB6" w:rsidRDefault="00FC0CED" w:rsidP="00FC0C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Присъстват:  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</w:t>
      </w:r>
      <w:r w:rsidR="0053081F">
        <w:rPr>
          <w:rFonts w:ascii="Times New Roman" w:hAnsi="Times New Roman"/>
          <w:sz w:val="24"/>
          <w:szCs w:val="24"/>
          <w:lang w:val="bg-BG" w:eastAsia="bg-BG"/>
        </w:rPr>
        <w:t>Димитрова,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53081F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FC0CED" w:rsidRPr="009F0BB6" w:rsidRDefault="00FC0CED" w:rsidP="00FC0C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>Отсъства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щи: няма</w:t>
      </w:r>
    </w:p>
    <w:p w:rsidR="0074483D" w:rsidRDefault="00FC0CED" w:rsidP="00526B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</w:t>
      </w:r>
      <w:r w:rsidR="00DB18F8">
        <w:rPr>
          <w:rFonts w:ascii="Times New Roman" w:hAnsi="Times New Roman"/>
          <w:sz w:val="24"/>
          <w:szCs w:val="24"/>
          <w:lang w:val="bg-BG" w:eastAsia="bg-BG"/>
        </w:rPr>
        <w:t>в 17.00</w:t>
      </w:r>
      <w:r w:rsidR="00AA59D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F0BB6">
        <w:rPr>
          <w:rFonts w:ascii="Times New Roman" w:hAnsi="Times New Roman"/>
          <w:sz w:val="24"/>
          <w:szCs w:val="24"/>
          <w:lang w:eastAsia="bg-BG"/>
        </w:rPr>
        <w:t xml:space="preserve">от Борислав Сотиров Коконов-председател на ОИК-Петрич. Същият констатира наличието на кворум </w:t>
      </w:r>
      <w:r w:rsidR="00AA59DB">
        <w:rPr>
          <w:rFonts w:ascii="Times New Roman" w:hAnsi="Times New Roman"/>
          <w:sz w:val="24"/>
          <w:szCs w:val="24"/>
          <w:lang w:val="bg-BG" w:eastAsia="bg-BG"/>
        </w:rPr>
        <w:t xml:space="preserve">по Дневен ред </w:t>
      </w:r>
    </w:p>
    <w:p w:rsidR="004750CC" w:rsidRPr="004750CC" w:rsidRDefault="004750CC" w:rsidP="004750CC">
      <w:pPr>
        <w:pStyle w:val="a4"/>
        <w:numPr>
          <w:ilvl w:val="0"/>
          <w:numId w:val="8"/>
        </w:numPr>
        <w:shd w:val="clear" w:color="auto" w:fill="FFFFFF"/>
        <w:tabs>
          <w:tab w:val="left" w:pos="187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Одобряване на графичния файл с образците на бюлетините за провеждане на втори тур</w:t>
      </w:r>
    </w:p>
    <w:p w:rsidR="004750CC" w:rsidRPr="004750CC" w:rsidRDefault="004750CC" w:rsidP="004750CC">
      <w:pPr>
        <w:pStyle w:val="a4"/>
        <w:numPr>
          <w:ilvl w:val="0"/>
          <w:numId w:val="8"/>
        </w:numPr>
        <w:shd w:val="clear" w:color="auto" w:fill="FFFFFF"/>
        <w:tabs>
          <w:tab w:val="left" w:pos="187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Упълномощаване на трима членове от състава на ОИК петрич за предаване на пликовете с избирателните списъци</w:t>
      </w:r>
    </w:p>
    <w:p w:rsidR="004750CC" w:rsidRDefault="004750CC" w:rsidP="004750CC">
      <w:pPr>
        <w:pStyle w:val="a4"/>
        <w:shd w:val="clear" w:color="auto" w:fill="FFFFFF"/>
        <w:tabs>
          <w:tab w:val="left" w:pos="187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По т. 1 от ДР ОТНОСНО: 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Одобряване на графичния файл с образците на бюлетините за избор на кмет на община и кметове на кметства в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, за произвеждане на втори тур на изборите, насрочени на 05 ноември 2023г.</w:t>
      </w:r>
    </w:p>
    <w:p w:rsidR="002B2ACB" w:rsidRPr="002B2ACB" w:rsidRDefault="002B2ACB" w:rsidP="00244205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На основание чл.87, ал.1 , т.9 от ИК, във вр. с чл.452, ал.4 от ИК и въз основа на обработените данни от протоколите на СИК на територията на община 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и, за първи тур на изборите за   кмет на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 и кметове на кметства в следните населени места: с.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Марикостиново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, с. Ка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патово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, с.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Кулата, с. Рупите, с. Михнево, с. Кавракирово, с. Долна Крушица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,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с. Струмешница, с. Коларово, с. Ключ, с. Габрене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 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и Решения 277-МИ/31.10.2023г, 278-МИ/31.10.2023г.; 281-МИ/31.10.2023г.; 286-МИ/31.10.2023г.; 288-МИ/31.10.2023г.; 298 –МИ/31.10.2023г.; 296-МИ/31.10.2023г.; 294-МИ/31.10.2023г.; 291-МИ/31.10.2023г.; 303-МИ/31.10.2023г.; 305-МИ/31.10.2023г. и 306/31.10.2023г.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ab/>
      </w:r>
    </w:p>
    <w:p w:rsidR="002B2ACB" w:rsidRPr="00244205" w:rsidRDefault="002B2ACB" w:rsidP="00244205">
      <w:pPr>
        <w:shd w:val="clear" w:color="auto" w:fill="FFFFFF"/>
        <w:spacing w:after="150" w:line="240" w:lineRule="auto"/>
        <w:jc w:val="center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b/>
          <w:bCs/>
          <w:sz w:val="32"/>
          <w:vertAlign w:val="subscript"/>
        </w:rPr>
        <w:t xml:space="preserve">Общинска избирателна комисия – </w:t>
      </w:r>
      <w:r w:rsidRPr="002B2ACB">
        <w:rPr>
          <w:rFonts w:ascii="Times New Roman" w:hAnsi="Times New Roman" w:cs="Helvetica"/>
          <w:b/>
          <w:bCs/>
          <w:sz w:val="32"/>
          <w:vertAlign w:val="subscript"/>
          <w:lang w:val="bg-BG"/>
        </w:rPr>
        <w:t>Петрич, взе сле</w:t>
      </w:r>
      <w:r w:rsidR="00FA7D5C">
        <w:rPr>
          <w:rFonts w:ascii="Times New Roman" w:hAnsi="Times New Roman" w:cs="Helvetica"/>
          <w:b/>
          <w:bCs/>
          <w:sz w:val="32"/>
          <w:vertAlign w:val="subscript"/>
          <w:lang w:val="bg-BG"/>
        </w:rPr>
        <w:t>д</w:t>
      </w:r>
      <w:r w:rsidRPr="002B2ACB">
        <w:rPr>
          <w:rFonts w:ascii="Times New Roman" w:hAnsi="Times New Roman" w:cs="Helvetica"/>
          <w:b/>
          <w:bCs/>
          <w:sz w:val="32"/>
          <w:vertAlign w:val="subscript"/>
          <w:lang w:val="bg-BG"/>
        </w:rPr>
        <w:t>ното решение</w:t>
      </w:r>
      <w:r w:rsidRPr="002B2ACB">
        <w:rPr>
          <w:rFonts w:ascii="Times New Roman" w:hAnsi="Times New Roman" w:cs="Helvetica"/>
          <w:b/>
          <w:bCs/>
          <w:sz w:val="32"/>
          <w:vertAlign w:val="subscript"/>
        </w:rPr>
        <w:t> </w:t>
      </w:r>
    </w:p>
    <w:p w:rsidR="002B2ACB" w:rsidRPr="00244205" w:rsidRDefault="002B2ACB" w:rsidP="00244205">
      <w:pPr>
        <w:shd w:val="clear" w:color="auto" w:fill="FFFFFF"/>
        <w:spacing w:after="150" w:line="240" w:lineRule="auto"/>
        <w:jc w:val="center"/>
        <w:rPr>
          <w:rFonts w:ascii="Times New Roman" w:hAnsi="Times New Roman" w:cs="Helvetica"/>
          <w:b/>
          <w:bCs/>
          <w:sz w:val="32"/>
          <w:vertAlign w:val="subscript"/>
          <w:lang w:val="bg-BG"/>
        </w:rPr>
      </w:pPr>
      <w:r w:rsidRPr="002B2ACB">
        <w:rPr>
          <w:rFonts w:ascii="Times New Roman" w:hAnsi="Times New Roman" w:cs="Helvetica"/>
          <w:b/>
          <w:bCs/>
          <w:sz w:val="32"/>
          <w:vertAlign w:val="subscript"/>
        </w:rPr>
        <w:t>РЕШИ</w:t>
      </w:r>
      <w:r w:rsidRPr="002B2ACB">
        <w:rPr>
          <w:rFonts w:ascii="Times New Roman" w:hAnsi="Times New Roman" w:cs="Helvetica"/>
          <w:b/>
          <w:bCs/>
          <w:sz w:val="32"/>
          <w:vertAlign w:val="subscript"/>
          <w:lang w:val="bg-BG"/>
        </w:rPr>
        <w:t>НИЕ №307-МИ/ 01.11.2023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I.Одобрява графичните файлове на предпечатните образци на бюлетините за гласуване на кмет на община и кметове на кметства в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 на втори тур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, 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 насрочени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з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а 05 ноември 2023г., както следва: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>Графичен файл с образец на бюлетина за: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;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lastRenderedPageBreak/>
        <w:t>Кмет на кметство Марикостиново;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>Кмет на кметство Ка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патово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;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Кулата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;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Рупите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;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Михнево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.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>Кмет на кметство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Кавракирово, 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Долна Крушица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,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>Кмет на кметство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Струмешница, </w:t>
      </w:r>
    </w:p>
    <w:p w:rsidR="002B2ACB" w:rsidRPr="002B2ACB" w:rsidRDefault="002B2ACB" w:rsidP="002B2ACB">
      <w:pPr>
        <w:shd w:val="clear" w:color="auto" w:fill="FFFFFF"/>
        <w:tabs>
          <w:tab w:val="left" w:pos="5910"/>
        </w:tabs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Коларово, </w:t>
      </w:r>
      <w:r>
        <w:rPr>
          <w:rFonts w:ascii="Times New Roman" w:hAnsi="Times New Roman" w:cs="Helvetica"/>
          <w:sz w:val="32"/>
          <w:szCs w:val="21"/>
          <w:vertAlign w:val="subscript"/>
          <w:lang w:val="bg-BG"/>
        </w:rPr>
        <w:tab/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Кмет на кметство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Ключ, 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>Кмет на кметство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 xml:space="preserve"> Габрене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 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  <w:lang w:val="bg-BG"/>
        </w:rPr>
      </w:pPr>
    </w:p>
    <w:p w:rsidR="002B2ACB" w:rsidRPr="002B2ACB" w:rsidRDefault="002B2ACB" w:rsidP="002B2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Одобрява тиража за отпечатване на бюлетините за всеки отделен вид избор на територията на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 в изборите за общински съветници и за кметове, насрочени за 05 ноември 2023г.</w:t>
      </w:r>
    </w:p>
    <w:p w:rsidR="002B2ACB" w:rsidRPr="002B2ACB" w:rsidRDefault="002B2ACB" w:rsidP="002B2ACB">
      <w:pPr>
        <w:shd w:val="clear" w:color="auto" w:fill="FFFFFF"/>
        <w:spacing w:after="150" w:line="240" w:lineRule="auto"/>
        <w:rPr>
          <w:rFonts w:ascii="Times New Roman" w:hAnsi="Times New Roman" w:cs="Helvetica"/>
          <w:sz w:val="32"/>
          <w:szCs w:val="21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III. Утвърждаването на графичния файл с образец на бюлетината за гласуване в изборите за всеки отделен вид избор на територията на община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 xml:space="preserve">, насрочени за 29 октомври 2023г., да се удостовери чрез електронния подпис, издаден на ОИК - </w:t>
      </w:r>
      <w:r w:rsidRPr="002B2ACB">
        <w:rPr>
          <w:rFonts w:ascii="Times New Roman" w:hAnsi="Times New Roman" w:cs="Helvetica"/>
          <w:sz w:val="32"/>
          <w:szCs w:val="21"/>
          <w:vertAlign w:val="subscript"/>
          <w:lang w:val="bg-BG"/>
        </w:rPr>
        <w:t>Петрич</w:t>
      </w:r>
      <w:r w:rsidRPr="002B2ACB">
        <w:rPr>
          <w:rFonts w:ascii="Times New Roman" w:hAnsi="Times New Roman" w:cs="Helvetica"/>
          <w:sz w:val="32"/>
          <w:szCs w:val="21"/>
          <w:vertAlign w:val="subscript"/>
        </w:rPr>
        <w:t>.</w:t>
      </w:r>
    </w:p>
    <w:p w:rsidR="002B2ACB" w:rsidRDefault="002B2ACB" w:rsidP="002B2ACB">
      <w:pPr>
        <w:shd w:val="clear" w:color="auto" w:fill="FFFFFF"/>
        <w:spacing w:after="136" w:line="240" w:lineRule="auto"/>
        <w:rPr>
          <w:rFonts w:ascii="Times New Roman" w:hAnsi="Times New Roman" w:cs="Helvetica"/>
          <w:sz w:val="32"/>
          <w:szCs w:val="21"/>
          <w:shd w:val="clear" w:color="auto" w:fill="FFFFFF"/>
          <w:vertAlign w:val="subscript"/>
        </w:rPr>
      </w:pPr>
      <w:r w:rsidRPr="002B2ACB">
        <w:rPr>
          <w:rFonts w:ascii="Times New Roman" w:hAnsi="Times New Roman" w:cs="Helvetica"/>
          <w:sz w:val="32"/>
          <w:szCs w:val="21"/>
          <w:shd w:val="clear" w:color="auto" w:fill="FFFFFF"/>
          <w:vertAlign w:val="subscript"/>
        </w:rPr>
        <w:t>  Настоящото решение подлежи на оспорване пред Централната избирателна комисия в срок 3 /три/ дни от обявяването му.</w:t>
      </w:r>
    </w:p>
    <w:p w:rsidR="00AF53EE" w:rsidRDefault="00AF53EE" w:rsidP="002B2ACB">
      <w:pPr>
        <w:shd w:val="clear" w:color="auto" w:fill="FFFFFF"/>
        <w:spacing w:after="136" w:line="240" w:lineRule="auto"/>
        <w:rPr>
          <w:rFonts w:ascii="Times New Roman" w:hAnsi="Times New Roman" w:cs="Helvetica"/>
          <w:sz w:val="32"/>
          <w:szCs w:val="21"/>
          <w:shd w:val="clear" w:color="auto" w:fill="FFFFFF"/>
          <w:vertAlign w:val="subscript"/>
        </w:rPr>
      </w:pPr>
    </w:p>
    <w:p w:rsidR="00AF53EE" w:rsidRDefault="00AF53EE" w:rsidP="00AF53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 w:cs="Helvetica"/>
          <w:sz w:val="32"/>
          <w:szCs w:val="21"/>
          <w:shd w:val="clear" w:color="auto" w:fill="FFFFFF"/>
          <w:vertAlign w:val="subscript"/>
          <w:lang w:val="bg-BG"/>
        </w:rPr>
        <w:t xml:space="preserve">Гласували ‘за”:  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</w:t>
      </w:r>
      <w:r>
        <w:rPr>
          <w:rFonts w:ascii="Times New Roman" w:hAnsi="Times New Roman"/>
          <w:sz w:val="24"/>
          <w:szCs w:val="24"/>
          <w:lang w:val="bg-BG" w:eastAsia="bg-BG"/>
        </w:rPr>
        <w:t>Димитрова,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AF53EE" w:rsidRPr="009F0BB6" w:rsidRDefault="00AF53EE" w:rsidP="00AF53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„Против”:няма</w:t>
      </w:r>
    </w:p>
    <w:p w:rsidR="00C635BC" w:rsidRPr="00244205" w:rsidRDefault="00AF53EE" w:rsidP="00244205">
      <w:pPr>
        <w:shd w:val="clear" w:color="auto" w:fill="FFFFFF"/>
        <w:tabs>
          <w:tab w:val="left" w:pos="187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 w:themeColor="text1"/>
          <w:sz w:val="24"/>
          <w:szCs w:val="23"/>
          <w:lang w:val="bg-BG"/>
        </w:rPr>
        <w:lastRenderedPageBreak/>
        <w:t>По т. 2 от ДР</w:t>
      </w:r>
      <w:r w:rsidR="00C635BC" w:rsidRPr="00BA5D18">
        <w:rPr>
          <w:rFonts w:ascii="Times New Roman" w:hAnsi="Times New Roman"/>
          <w:sz w:val="26"/>
          <w:szCs w:val="26"/>
          <w:lang w:val="bg-BG"/>
        </w:rPr>
        <w:t xml:space="preserve">   </w:t>
      </w:r>
      <w:r w:rsidR="00C635BC" w:rsidRPr="00AF53EE">
        <w:rPr>
          <w:rFonts w:ascii="Times New Roman" w:hAnsi="Times New Roman"/>
          <w:sz w:val="24"/>
          <w:szCs w:val="26"/>
        </w:rPr>
        <w:t xml:space="preserve">ОТНОСНО: Упълномощаване на трима членове от състава на ОИК </w:t>
      </w:r>
      <w:r w:rsidR="00C635BC" w:rsidRPr="00AF53EE">
        <w:rPr>
          <w:rFonts w:ascii="Times New Roman" w:hAnsi="Times New Roman"/>
          <w:sz w:val="24"/>
          <w:szCs w:val="26"/>
          <w:lang w:val="bg-BG"/>
        </w:rPr>
        <w:t>Петрич</w:t>
      </w:r>
      <w:r w:rsidR="00C635BC" w:rsidRPr="00AF53EE">
        <w:rPr>
          <w:rFonts w:ascii="Times New Roman" w:hAnsi="Times New Roman"/>
          <w:sz w:val="24"/>
          <w:szCs w:val="26"/>
        </w:rPr>
        <w:t xml:space="preserve"> за предаване на пликовете с избирателните списъци и документите към тях за проверка от ТЗ на ГД "ГРАО" съгласно т.38 от Решение №2653/12.10.2023 г. на ЦИК</w:t>
      </w:r>
    </w:p>
    <w:p w:rsidR="00C635BC" w:rsidRPr="00AF53EE" w:rsidRDefault="00C635BC" w:rsidP="00C635B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6"/>
          <w:lang w:val="bg-BG"/>
        </w:rPr>
      </w:pPr>
      <w:r w:rsidRPr="00AF53EE">
        <w:rPr>
          <w:rFonts w:ascii="Times New Roman" w:hAnsi="Times New Roman"/>
          <w:sz w:val="24"/>
          <w:szCs w:val="26"/>
        </w:rPr>
        <w:t xml:space="preserve">На основание чл. 87, ал.1 и т.38 от Решение №2653/12.10.2023г. на ЦИК, Общинска избирателна комисия – </w:t>
      </w:r>
      <w:r w:rsidRPr="00AF53EE">
        <w:rPr>
          <w:rFonts w:ascii="Times New Roman" w:hAnsi="Times New Roman"/>
          <w:sz w:val="24"/>
          <w:szCs w:val="26"/>
          <w:lang w:val="bg-BG"/>
        </w:rPr>
        <w:t>Петрич</w:t>
      </w:r>
      <w:r w:rsidR="00AF53EE" w:rsidRPr="00AF53EE">
        <w:rPr>
          <w:rFonts w:ascii="Times New Roman" w:hAnsi="Times New Roman"/>
          <w:sz w:val="24"/>
          <w:szCs w:val="26"/>
          <w:lang w:val="bg-BG"/>
        </w:rPr>
        <w:t>, взе следното</w:t>
      </w:r>
    </w:p>
    <w:p w:rsidR="00C635BC" w:rsidRPr="00AF53EE" w:rsidRDefault="00AF53EE" w:rsidP="00AF53EE">
      <w:pPr>
        <w:shd w:val="clear" w:color="auto" w:fill="FFFFFF"/>
        <w:spacing w:after="136" w:line="240" w:lineRule="auto"/>
        <w:rPr>
          <w:rFonts w:ascii="Times New Roman" w:hAnsi="Times New Roman"/>
          <w:sz w:val="24"/>
          <w:szCs w:val="26"/>
          <w:lang w:val="bg-BG"/>
        </w:rPr>
      </w:pPr>
      <w:r w:rsidRPr="00AF53EE">
        <w:rPr>
          <w:rFonts w:ascii="Times New Roman" w:hAnsi="Times New Roman"/>
          <w:sz w:val="24"/>
          <w:szCs w:val="26"/>
          <w:lang w:val="bg-BG"/>
        </w:rPr>
        <w:t xml:space="preserve">                                     </w:t>
      </w:r>
      <w:r w:rsidRPr="00AF53EE">
        <w:rPr>
          <w:rFonts w:ascii="Times New Roman" w:hAnsi="Times New Roman"/>
          <w:sz w:val="24"/>
          <w:szCs w:val="26"/>
        </w:rPr>
        <w:t>РЕШЕНИЕ</w:t>
      </w:r>
      <w:r w:rsidRPr="00AF53EE">
        <w:rPr>
          <w:rFonts w:ascii="Times New Roman" w:hAnsi="Times New Roman"/>
          <w:sz w:val="24"/>
          <w:szCs w:val="26"/>
          <w:lang w:val="bg-BG"/>
        </w:rPr>
        <w:t xml:space="preserve"> </w:t>
      </w:r>
      <w:r w:rsidRPr="00AF53EE">
        <w:rPr>
          <w:rFonts w:ascii="Times New Roman" w:hAnsi="Times New Roman"/>
          <w:sz w:val="24"/>
          <w:szCs w:val="26"/>
        </w:rPr>
        <w:t xml:space="preserve">№ </w:t>
      </w:r>
      <w:r w:rsidRPr="00AF53EE">
        <w:rPr>
          <w:rFonts w:ascii="Times New Roman" w:hAnsi="Times New Roman"/>
          <w:sz w:val="24"/>
          <w:szCs w:val="26"/>
          <w:lang w:val="bg-BG"/>
        </w:rPr>
        <w:t>308</w:t>
      </w:r>
      <w:r w:rsidRPr="00AF53EE">
        <w:rPr>
          <w:rFonts w:ascii="Times New Roman" w:hAnsi="Times New Roman"/>
          <w:sz w:val="24"/>
          <w:szCs w:val="26"/>
        </w:rPr>
        <w:t>-МИ</w:t>
      </w:r>
      <w:r w:rsidRPr="00AF53EE">
        <w:rPr>
          <w:rFonts w:ascii="Times New Roman" w:hAnsi="Times New Roman"/>
          <w:sz w:val="24"/>
          <w:szCs w:val="26"/>
          <w:lang w:val="bg-BG"/>
        </w:rPr>
        <w:t>/01.11.2023г.</w:t>
      </w:r>
      <w:r w:rsidRPr="00AF53EE">
        <w:rPr>
          <w:rFonts w:ascii="Times New Roman" w:hAnsi="Times New Roman"/>
          <w:sz w:val="24"/>
          <w:szCs w:val="26"/>
        </w:rPr>
        <w:tab/>
      </w:r>
      <w:r w:rsidR="00C635BC" w:rsidRPr="00AF53EE">
        <w:rPr>
          <w:rFonts w:ascii="Times New Roman" w:hAnsi="Times New Roman"/>
          <w:sz w:val="24"/>
          <w:szCs w:val="26"/>
        </w:rPr>
        <w:t> </w:t>
      </w:r>
      <w:r w:rsidR="00C635BC" w:rsidRPr="00AF53EE">
        <w:rPr>
          <w:rFonts w:ascii="Times New Roman" w:hAnsi="Times New Roman"/>
          <w:b/>
          <w:bCs/>
          <w:sz w:val="24"/>
          <w:szCs w:val="26"/>
        </w:rPr>
        <w:t> </w:t>
      </w:r>
    </w:p>
    <w:p w:rsidR="00C635BC" w:rsidRPr="00AF53EE" w:rsidRDefault="00C635BC" w:rsidP="00C635B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6"/>
          <w:lang w:val="bg-BG"/>
        </w:rPr>
      </w:pPr>
      <w:r w:rsidRPr="00AF53EE">
        <w:rPr>
          <w:rFonts w:ascii="Times New Roman" w:hAnsi="Times New Roman"/>
          <w:sz w:val="24"/>
          <w:szCs w:val="26"/>
        </w:rPr>
        <w:t xml:space="preserve">Определя следните членове от състава на ОИК </w:t>
      </w:r>
      <w:r w:rsidRPr="00AF53EE">
        <w:rPr>
          <w:rFonts w:ascii="Times New Roman" w:hAnsi="Times New Roman"/>
          <w:sz w:val="24"/>
          <w:szCs w:val="26"/>
          <w:lang w:val="bg-BG"/>
        </w:rPr>
        <w:t>Петрич</w:t>
      </w:r>
      <w:r w:rsidRPr="00AF53EE">
        <w:rPr>
          <w:rFonts w:ascii="Times New Roman" w:hAnsi="Times New Roman"/>
          <w:sz w:val="24"/>
          <w:szCs w:val="26"/>
        </w:rPr>
        <w:t>:</w:t>
      </w:r>
    </w:p>
    <w:p w:rsidR="00C635BC" w:rsidRPr="00AF53EE" w:rsidRDefault="00C635BC" w:rsidP="00C6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6"/>
        </w:rPr>
      </w:pPr>
      <w:r w:rsidRPr="00AF53EE">
        <w:rPr>
          <w:rFonts w:ascii="Times New Roman" w:hAnsi="Times New Roman"/>
          <w:sz w:val="24"/>
          <w:szCs w:val="26"/>
          <w:lang w:val="bg-BG"/>
        </w:rPr>
        <w:t>Славянка Георгиева Тимова</w:t>
      </w:r>
      <w:r w:rsidRPr="00AF53EE">
        <w:rPr>
          <w:rFonts w:ascii="Times New Roman" w:hAnsi="Times New Roman"/>
          <w:sz w:val="24"/>
          <w:szCs w:val="26"/>
        </w:rPr>
        <w:t xml:space="preserve"> – </w:t>
      </w:r>
      <w:r w:rsidRPr="00AF53EE">
        <w:rPr>
          <w:rFonts w:ascii="Times New Roman" w:hAnsi="Times New Roman"/>
          <w:sz w:val="24"/>
          <w:szCs w:val="26"/>
          <w:lang w:val="bg-BG"/>
        </w:rPr>
        <w:t>зам. председател</w:t>
      </w:r>
    </w:p>
    <w:p w:rsidR="00C635BC" w:rsidRPr="00AF53EE" w:rsidRDefault="00C635BC" w:rsidP="00C6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6"/>
        </w:rPr>
      </w:pPr>
      <w:r w:rsidRPr="00AF53EE">
        <w:rPr>
          <w:rFonts w:ascii="Times New Roman" w:hAnsi="Times New Roman"/>
          <w:sz w:val="24"/>
          <w:szCs w:val="26"/>
          <w:lang w:val="bg-BG"/>
        </w:rPr>
        <w:t xml:space="preserve">Рилка Любомирова Филипова </w:t>
      </w:r>
      <w:r w:rsidRPr="00AF53EE">
        <w:rPr>
          <w:rFonts w:ascii="Times New Roman" w:hAnsi="Times New Roman"/>
          <w:sz w:val="24"/>
          <w:szCs w:val="26"/>
        </w:rPr>
        <w:t xml:space="preserve"> - член</w:t>
      </w:r>
    </w:p>
    <w:p w:rsidR="00C635BC" w:rsidRPr="00AF53EE" w:rsidRDefault="00C635BC" w:rsidP="00C635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6"/>
        </w:rPr>
      </w:pPr>
      <w:r w:rsidRPr="00AF53EE">
        <w:rPr>
          <w:rFonts w:ascii="Times New Roman" w:hAnsi="Times New Roman"/>
          <w:sz w:val="24"/>
          <w:szCs w:val="26"/>
          <w:lang w:val="bg-BG"/>
        </w:rPr>
        <w:t>Ани Димитрова Паункова</w:t>
      </w:r>
      <w:r w:rsidRPr="00AF53EE">
        <w:rPr>
          <w:rFonts w:ascii="Times New Roman" w:hAnsi="Times New Roman"/>
          <w:sz w:val="24"/>
          <w:szCs w:val="26"/>
        </w:rPr>
        <w:t xml:space="preserve"> – председател,</w:t>
      </w:r>
    </w:p>
    <w:p w:rsidR="00C635BC" w:rsidRPr="00AF53EE" w:rsidRDefault="00C635BC" w:rsidP="00C635B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6"/>
          <w:lang w:val="bg-BG"/>
        </w:rPr>
      </w:pPr>
      <w:r w:rsidRPr="00AF53EE">
        <w:rPr>
          <w:rFonts w:ascii="Times New Roman" w:hAnsi="Times New Roman"/>
          <w:sz w:val="24"/>
          <w:szCs w:val="26"/>
        </w:rPr>
        <w:t>които в изпълнение на т.38 от Решение №2653/12.10.2023 г. на ЦИК да предадат пликовете с избирателните списъци и документите към тях за проверка от ТЗ на ГД "ГРАО" за гласуване в нарушение на правилата на ИК.</w:t>
      </w:r>
    </w:p>
    <w:p w:rsidR="00C635BC" w:rsidRPr="00AF53EE" w:rsidRDefault="00C635BC" w:rsidP="00C635BC">
      <w:pPr>
        <w:shd w:val="clear" w:color="auto" w:fill="FFFFFF"/>
        <w:spacing w:after="136" w:line="240" w:lineRule="auto"/>
        <w:rPr>
          <w:rFonts w:ascii="Times New Roman" w:hAnsi="Times New Roman"/>
          <w:sz w:val="24"/>
          <w:szCs w:val="26"/>
          <w:shd w:val="clear" w:color="auto" w:fill="FFFFFF"/>
          <w:lang w:val="bg-BG"/>
        </w:rPr>
      </w:pPr>
      <w:r w:rsidRPr="00AF53EE">
        <w:rPr>
          <w:rFonts w:ascii="Times New Roman" w:hAnsi="Times New Roman"/>
          <w:sz w:val="24"/>
          <w:szCs w:val="26"/>
        </w:rPr>
        <w:t> </w:t>
      </w:r>
      <w:r w:rsidRPr="00AF53EE">
        <w:rPr>
          <w:rFonts w:ascii="Times New Roman" w:hAnsi="Times New Roman"/>
          <w:sz w:val="24"/>
          <w:szCs w:val="26"/>
          <w:shd w:val="clear" w:color="auto" w:fill="FFFFFF"/>
        </w:rPr>
        <w:t>  Настоящото решение подлежи на оспорване пред Централната избирателна комисия в срок 3 /три/ дни от обявяването му.</w:t>
      </w:r>
    </w:p>
    <w:p w:rsidR="00AF53EE" w:rsidRPr="00AF53EE" w:rsidRDefault="00AF53EE" w:rsidP="00AF53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F53EE">
        <w:rPr>
          <w:rFonts w:ascii="Times New Roman" w:hAnsi="Times New Roman" w:cs="Helvetica"/>
          <w:sz w:val="24"/>
          <w:szCs w:val="21"/>
          <w:shd w:val="clear" w:color="auto" w:fill="FFFFFF"/>
          <w:vertAlign w:val="subscript"/>
          <w:lang w:val="bg-BG"/>
        </w:rPr>
        <w:t xml:space="preserve">Гласували ‘за”:  </w:t>
      </w:r>
      <w:r w:rsidRPr="00AF53EE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Димитрова,Велина Георгиева Пиргова, Рилка Любомирова Филипова, Ани Димитрова Паункова, Валентина Георгиева Султанова и Велина Бончева Банчевa</w:t>
      </w:r>
    </w:p>
    <w:p w:rsidR="00AF53EE" w:rsidRPr="00AF53EE" w:rsidRDefault="00AF53EE" w:rsidP="00AF53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F53EE">
        <w:rPr>
          <w:rFonts w:ascii="Times New Roman" w:hAnsi="Times New Roman"/>
          <w:sz w:val="24"/>
          <w:szCs w:val="24"/>
          <w:lang w:val="bg-BG" w:eastAsia="bg-BG"/>
        </w:rPr>
        <w:t>„Против”:няма</w:t>
      </w:r>
    </w:p>
    <w:p w:rsidR="00C635BC" w:rsidRPr="00AF53EE" w:rsidRDefault="00C635BC" w:rsidP="00C635BC">
      <w:pPr>
        <w:shd w:val="clear" w:color="auto" w:fill="FFFFFF"/>
        <w:spacing w:after="136" w:line="240" w:lineRule="auto"/>
        <w:jc w:val="both"/>
        <w:rPr>
          <w:rFonts w:ascii="Times New Roman" w:hAnsi="Times New Roman"/>
          <w:sz w:val="26"/>
          <w:szCs w:val="26"/>
        </w:rPr>
      </w:pPr>
      <w:r w:rsidRPr="00AF53EE">
        <w:rPr>
          <w:rFonts w:ascii="Times New Roman" w:hAnsi="Times New Roman"/>
          <w:sz w:val="26"/>
          <w:szCs w:val="26"/>
        </w:rPr>
        <w:t>Председател: ……………</w:t>
      </w:r>
    </w:p>
    <w:p w:rsidR="00C635BC" w:rsidRPr="00BA5D18" w:rsidRDefault="00C635BC" w:rsidP="00C635BC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C635BC" w:rsidRPr="00BA5D18" w:rsidRDefault="00C635BC" w:rsidP="00C635BC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>Секретар:………………</w:t>
      </w:r>
    </w:p>
    <w:p w:rsidR="009D0F71" w:rsidRPr="00AF53EE" w:rsidRDefault="00C635BC" w:rsidP="00AF53E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9D0F71" w:rsidRPr="00AF53EE" w:rsidRDefault="009D0F71" w:rsidP="009D0F71">
      <w:pPr>
        <w:spacing w:after="0" w:line="240" w:lineRule="auto"/>
        <w:ind w:right="45"/>
        <w:rPr>
          <w:rFonts w:ascii="Times New Roman" w:hAnsi="Times New Roman"/>
          <w:b/>
          <w:noProof/>
          <w:lang w:val="bg-BG"/>
        </w:rPr>
      </w:pPr>
    </w:p>
    <w:p w:rsidR="009D0F71" w:rsidRDefault="009D0F71" w:rsidP="005B1C75">
      <w:pPr>
        <w:shd w:val="clear" w:color="auto" w:fill="FFFFFF"/>
        <w:tabs>
          <w:tab w:val="left" w:pos="567"/>
        </w:tabs>
        <w:spacing w:after="15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5B1C75" w:rsidRPr="00062561" w:rsidRDefault="005B1C75" w:rsidP="005B1C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B1C75" w:rsidRDefault="005B1C75" w:rsidP="00ED2F24">
      <w:pPr>
        <w:shd w:val="clear" w:color="auto" w:fill="FFFFFF"/>
        <w:tabs>
          <w:tab w:val="left" w:pos="567"/>
        </w:tabs>
        <w:spacing w:after="15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ED2F24" w:rsidRPr="002D4E9D" w:rsidRDefault="00ED2F24" w:rsidP="00ED2F24">
      <w:pPr>
        <w:pStyle w:val="a3"/>
        <w:shd w:val="clear" w:color="auto" w:fill="FFFFFF"/>
        <w:spacing w:before="0" w:beforeAutospacing="0" w:after="150" w:afterAutospacing="0"/>
        <w:rPr>
          <w:szCs w:val="21"/>
        </w:rPr>
      </w:pPr>
    </w:p>
    <w:p w:rsidR="00ED2F24" w:rsidRPr="002D4E9D" w:rsidRDefault="00ED2F24" w:rsidP="00ED2F24">
      <w:pPr>
        <w:pStyle w:val="a3"/>
        <w:shd w:val="clear" w:color="auto" w:fill="FFFFFF"/>
        <w:spacing w:before="0" w:beforeAutospacing="0" w:after="150" w:afterAutospacing="0"/>
        <w:rPr>
          <w:szCs w:val="21"/>
        </w:rPr>
      </w:pPr>
      <w:r w:rsidRPr="002D4E9D">
        <w:rPr>
          <w:szCs w:val="21"/>
        </w:rPr>
        <w:t> </w:t>
      </w:r>
    </w:p>
    <w:p w:rsidR="00ED2F24" w:rsidRPr="00A0177B" w:rsidRDefault="00ED2F24" w:rsidP="00ED2F24">
      <w:pPr>
        <w:shd w:val="clear" w:color="auto" w:fill="FFFFFF"/>
        <w:tabs>
          <w:tab w:val="left" w:pos="567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D2F24" w:rsidRPr="00151A1F" w:rsidRDefault="00ED2F24" w:rsidP="00ED2F24">
      <w:pPr>
        <w:shd w:val="clear" w:color="auto" w:fill="FFFFFF"/>
        <w:tabs>
          <w:tab w:val="left" w:pos="370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val="bg-BG"/>
        </w:rPr>
      </w:pPr>
    </w:p>
    <w:p w:rsidR="00ED2F24" w:rsidRDefault="00ED2F24" w:rsidP="00ED2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ED2F24" w:rsidRPr="00012EB4" w:rsidRDefault="00ED2F24" w:rsidP="00ED2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val="bg-BG"/>
        </w:rPr>
      </w:pPr>
    </w:p>
    <w:p w:rsidR="00CE3EBC" w:rsidRPr="00645464" w:rsidRDefault="00CE3EBC" w:rsidP="00CE3EBC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</w:p>
    <w:p w:rsidR="00ED2F24" w:rsidRPr="0013183D" w:rsidRDefault="00ED2F24" w:rsidP="00ED2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2052E" w:rsidRPr="00CE3EBC" w:rsidRDefault="0002052E" w:rsidP="0002052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2F53F8" w:rsidRPr="008D187D" w:rsidRDefault="002F53F8" w:rsidP="002F53F8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FC0CED" w:rsidRDefault="00FC0CED" w:rsidP="00FC0CED"/>
    <w:sectPr w:rsidR="00FC0CED" w:rsidSect="003A6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59" w:rsidRDefault="00660959" w:rsidP="00E54F3F">
      <w:pPr>
        <w:spacing w:after="0" w:line="240" w:lineRule="auto"/>
      </w:pPr>
      <w:r>
        <w:separator/>
      </w:r>
    </w:p>
  </w:endnote>
  <w:endnote w:type="continuationSeparator" w:id="1">
    <w:p w:rsidR="00660959" w:rsidRDefault="00660959" w:rsidP="00E5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59" w:rsidRDefault="00660959" w:rsidP="00E54F3F">
      <w:pPr>
        <w:spacing w:after="0" w:line="240" w:lineRule="auto"/>
      </w:pPr>
      <w:r>
        <w:separator/>
      </w:r>
    </w:p>
  </w:footnote>
  <w:footnote w:type="continuationSeparator" w:id="1">
    <w:p w:rsidR="00660959" w:rsidRDefault="00660959" w:rsidP="00E5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7B0"/>
    <w:multiLevelType w:val="hybridMultilevel"/>
    <w:tmpl w:val="010474AC"/>
    <w:lvl w:ilvl="0" w:tplc="7962119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2A50096"/>
    <w:multiLevelType w:val="hybridMultilevel"/>
    <w:tmpl w:val="F17CCB60"/>
    <w:lvl w:ilvl="0" w:tplc="C262E6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6ED2660"/>
    <w:multiLevelType w:val="multilevel"/>
    <w:tmpl w:val="75E2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92B66"/>
    <w:multiLevelType w:val="hybridMultilevel"/>
    <w:tmpl w:val="87266018"/>
    <w:lvl w:ilvl="0" w:tplc="60448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7BC1E94"/>
    <w:multiLevelType w:val="hybridMultilevel"/>
    <w:tmpl w:val="87266018"/>
    <w:lvl w:ilvl="0" w:tplc="60448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47600DC"/>
    <w:multiLevelType w:val="multilevel"/>
    <w:tmpl w:val="F49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D156E"/>
    <w:multiLevelType w:val="hybridMultilevel"/>
    <w:tmpl w:val="4EA8DAD4"/>
    <w:lvl w:ilvl="0" w:tplc="559CC98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690B2BDB"/>
    <w:multiLevelType w:val="hybridMultilevel"/>
    <w:tmpl w:val="482C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B4803"/>
    <w:multiLevelType w:val="hybridMultilevel"/>
    <w:tmpl w:val="5286592C"/>
    <w:lvl w:ilvl="0" w:tplc="B6D248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A1B33FC"/>
    <w:multiLevelType w:val="hybridMultilevel"/>
    <w:tmpl w:val="F72E4C00"/>
    <w:lvl w:ilvl="0" w:tplc="0C3A4E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CED"/>
    <w:rsid w:val="0002052E"/>
    <w:rsid w:val="00023B05"/>
    <w:rsid w:val="000424A9"/>
    <w:rsid w:val="00075E0A"/>
    <w:rsid w:val="000937F1"/>
    <w:rsid w:val="000E172E"/>
    <w:rsid w:val="000F7BB5"/>
    <w:rsid w:val="0013183D"/>
    <w:rsid w:val="001A735D"/>
    <w:rsid w:val="001D5665"/>
    <w:rsid w:val="001F44C8"/>
    <w:rsid w:val="002369C3"/>
    <w:rsid w:val="00244205"/>
    <w:rsid w:val="002762D5"/>
    <w:rsid w:val="002B2ACB"/>
    <w:rsid w:val="002B3E52"/>
    <w:rsid w:val="002E52EB"/>
    <w:rsid w:val="002F53F8"/>
    <w:rsid w:val="003A4D9E"/>
    <w:rsid w:val="003A6C8B"/>
    <w:rsid w:val="003E7E85"/>
    <w:rsid w:val="00410231"/>
    <w:rsid w:val="00423FCB"/>
    <w:rsid w:val="004750CC"/>
    <w:rsid w:val="00477E1E"/>
    <w:rsid w:val="00481BC2"/>
    <w:rsid w:val="00497B6D"/>
    <w:rsid w:val="0050569C"/>
    <w:rsid w:val="00526BDE"/>
    <w:rsid w:val="0053081F"/>
    <w:rsid w:val="00542F3F"/>
    <w:rsid w:val="0054638C"/>
    <w:rsid w:val="005B1C75"/>
    <w:rsid w:val="00617417"/>
    <w:rsid w:val="00660959"/>
    <w:rsid w:val="006E7B75"/>
    <w:rsid w:val="007218A4"/>
    <w:rsid w:val="0074483D"/>
    <w:rsid w:val="00766B93"/>
    <w:rsid w:val="0078320A"/>
    <w:rsid w:val="00793CE5"/>
    <w:rsid w:val="007F27B1"/>
    <w:rsid w:val="007F3D43"/>
    <w:rsid w:val="007F58DE"/>
    <w:rsid w:val="00860677"/>
    <w:rsid w:val="009003FF"/>
    <w:rsid w:val="009066E4"/>
    <w:rsid w:val="00912F4D"/>
    <w:rsid w:val="00917C2B"/>
    <w:rsid w:val="009277AB"/>
    <w:rsid w:val="00934007"/>
    <w:rsid w:val="00961BC8"/>
    <w:rsid w:val="009D0F71"/>
    <w:rsid w:val="009E0F84"/>
    <w:rsid w:val="009E27AD"/>
    <w:rsid w:val="00A235F9"/>
    <w:rsid w:val="00A331B4"/>
    <w:rsid w:val="00AA59DB"/>
    <w:rsid w:val="00AB2AA4"/>
    <w:rsid w:val="00AF53EE"/>
    <w:rsid w:val="00B06F9C"/>
    <w:rsid w:val="00B276E8"/>
    <w:rsid w:val="00B32A23"/>
    <w:rsid w:val="00B431D7"/>
    <w:rsid w:val="00B500CC"/>
    <w:rsid w:val="00B50E97"/>
    <w:rsid w:val="00B8425C"/>
    <w:rsid w:val="00BA4626"/>
    <w:rsid w:val="00BA5361"/>
    <w:rsid w:val="00BC0F97"/>
    <w:rsid w:val="00C26F4C"/>
    <w:rsid w:val="00C34E86"/>
    <w:rsid w:val="00C635BC"/>
    <w:rsid w:val="00C82755"/>
    <w:rsid w:val="00CD13AF"/>
    <w:rsid w:val="00CE3EBC"/>
    <w:rsid w:val="00CE6A5C"/>
    <w:rsid w:val="00CF532D"/>
    <w:rsid w:val="00D42D8C"/>
    <w:rsid w:val="00DB18F8"/>
    <w:rsid w:val="00E151F8"/>
    <w:rsid w:val="00E53C0C"/>
    <w:rsid w:val="00E54F3F"/>
    <w:rsid w:val="00E64306"/>
    <w:rsid w:val="00E736A0"/>
    <w:rsid w:val="00EA6A77"/>
    <w:rsid w:val="00ED2F24"/>
    <w:rsid w:val="00F31734"/>
    <w:rsid w:val="00FA7D5C"/>
    <w:rsid w:val="00FC0CED"/>
    <w:rsid w:val="00FE01A6"/>
    <w:rsid w:val="00FF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FC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41023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54F3F"/>
  </w:style>
  <w:style w:type="paragraph" w:styleId="a7">
    <w:name w:val="footer"/>
    <w:basedOn w:val="a"/>
    <w:link w:val="a8"/>
    <w:uiPriority w:val="99"/>
    <w:semiHidden/>
    <w:unhideWhenUsed/>
    <w:rsid w:val="00E5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E54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2023-11-02T17:22:00Z</cp:lastPrinted>
  <dcterms:created xsi:type="dcterms:W3CDTF">2023-11-02T12:00:00Z</dcterms:created>
  <dcterms:modified xsi:type="dcterms:W3CDTF">2023-11-02T17:22:00Z</dcterms:modified>
</cp:coreProperties>
</file>